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93723" w14:textId="77777777" w:rsidR="00C315EB" w:rsidRDefault="00C315EB" w:rsidP="00C7026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900513E" wp14:editId="3F2BE708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503AC" w14:textId="77777777" w:rsidR="00C315EB" w:rsidRDefault="00C315EB" w:rsidP="00C7026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7AA9BAD" w14:textId="77777777" w:rsidR="00C315EB" w:rsidRDefault="00C315EB" w:rsidP="00C70265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2E567C">
        <w:rPr>
          <w:b/>
          <w:sz w:val="36"/>
          <w:szCs w:val="36"/>
        </w:rPr>
        <w:t>РАСПОРЯЖЕНИЕ</w:t>
      </w:r>
    </w:p>
    <w:p w14:paraId="27230C8C" w14:textId="77777777" w:rsidR="00C315EB" w:rsidRPr="004F3C2D" w:rsidRDefault="00C315EB" w:rsidP="00C70265">
      <w:pPr>
        <w:widowControl w:val="0"/>
        <w:autoSpaceDE w:val="0"/>
        <w:autoSpaceDN w:val="0"/>
        <w:adjustRightInd w:val="0"/>
        <w:rPr>
          <w:b/>
          <w:color w:val="FFFFFF" w:themeColor="background1"/>
          <w:sz w:val="28"/>
          <w:szCs w:val="28"/>
        </w:rPr>
      </w:pPr>
      <w:r w:rsidRPr="004F3C2D">
        <w:rPr>
          <w:color w:val="FFFFFF" w:themeColor="background1"/>
          <w:sz w:val="28"/>
          <w:szCs w:val="28"/>
        </w:rPr>
        <w:t>от      №</w:t>
      </w:r>
    </w:p>
    <w:p w14:paraId="06A52264" w14:textId="048842F1" w:rsidR="00C315EB" w:rsidRPr="00A91438" w:rsidRDefault="00C315EB" w:rsidP="00C7026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C315EB">
        <w:rPr>
          <w:sz w:val="28"/>
          <w:szCs w:val="28"/>
          <w:u w:val="single"/>
        </w:rPr>
        <w:t>20.05.2025</w:t>
      </w:r>
      <w:r w:rsidRPr="00EB0F49"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140-</w:t>
      </w:r>
      <w:r w:rsidR="00C72D91">
        <w:rPr>
          <w:sz w:val="28"/>
          <w:szCs w:val="28"/>
          <w:u w:val="single"/>
        </w:rPr>
        <w:t>р</w:t>
      </w:r>
      <w:r>
        <w:rPr>
          <w:sz w:val="28"/>
          <w:szCs w:val="28"/>
          <w:u w:val="single"/>
        </w:rPr>
        <w:t>/25</w:t>
      </w:r>
    </w:p>
    <w:p w14:paraId="08250D67" w14:textId="77777777" w:rsidR="00C315EB" w:rsidRDefault="00C315EB" w:rsidP="00C70265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07FEF4E" w14:textId="77777777" w:rsidR="00C315EB" w:rsidRDefault="00C315EB" w:rsidP="00C70265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окончании отопительного периода 2024/2025 года в Углегорском муниципальном округе Сахалинской области</w:t>
      </w:r>
    </w:p>
    <w:p w14:paraId="170C305F" w14:textId="77777777" w:rsidR="00C315EB" w:rsidRPr="002A7C6E" w:rsidRDefault="00C315EB" w:rsidP="00C70265">
      <w:pPr>
        <w:ind w:firstLine="709"/>
        <w:jc w:val="both"/>
        <w:rPr>
          <w:sz w:val="28"/>
          <w:szCs w:val="28"/>
        </w:rPr>
      </w:pPr>
      <w:r w:rsidRPr="002A7C6E">
        <w:rPr>
          <w:sz w:val="28"/>
          <w:szCs w:val="28"/>
        </w:rPr>
        <w:t>На основании статьи 16 Федерального закона от 06.10.2003 № 131-ФЗ «Об общих принципах организации местного самоуправления в Российской Федерации», в связи с установлением положительных температур наружного воздуха, р</w:t>
      </w:r>
      <w:r>
        <w:rPr>
          <w:sz w:val="28"/>
          <w:szCs w:val="28"/>
        </w:rPr>
        <w:t>уководствуясь п</w:t>
      </w:r>
      <w:r w:rsidRPr="002A7C6E">
        <w:rPr>
          <w:sz w:val="28"/>
          <w:szCs w:val="28"/>
        </w:rPr>
        <w:t>остановлением Правительства Российской Федерации от 06.05.2011 № 354:</w:t>
      </w:r>
    </w:p>
    <w:p w14:paraId="49A8665B" w14:textId="77777777" w:rsidR="00C315EB" w:rsidRPr="002A7C6E" w:rsidRDefault="00C315EB" w:rsidP="00C70265">
      <w:pPr>
        <w:ind w:firstLine="709"/>
        <w:jc w:val="both"/>
        <w:rPr>
          <w:sz w:val="28"/>
          <w:szCs w:val="28"/>
        </w:rPr>
      </w:pPr>
      <w:r w:rsidRPr="002A7C6E">
        <w:rPr>
          <w:sz w:val="28"/>
          <w:szCs w:val="28"/>
        </w:rPr>
        <w:t xml:space="preserve">1. Директору муниципального казённого предприятия «Жилищно-коммунальное хозяйство» Углегорского </w:t>
      </w:r>
      <w:r>
        <w:rPr>
          <w:sz w:val="28"/>
          <w:szCs w:val="28"/>
        </w:rPr>
        <w:t>муниципального</w:t>
      </w:r>
      <w:r w:rsidRPr="002A7C6E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      </w:t>
      </w:r>
      <w:r w:rsidRPr="002A7C6E">
        <w:rPr>
          <w:sz w:val="28"/>
          <w:szCs w:val="28"/>
        </w:rPr>
        <w:t>(Давлетханов А.Н.); директору муниципального казённого предприятия «Шахтерское коммунальное хозя</w:t>
      </w:r>
      <w:r>
        <w:rPr>
          <w:sz w:val="28"/>
          <w:szCs w:val="28"/>
        </w:rPr>
        <w:t xml:space="preserve">йство» Углегорского муниципального </w:t>
      </w:r>
      <w:r w:rsidRPr="002A7C6E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Сахалинской области</w:t>
      </w:r>
      <w:r w:rsidRPr="002A7C6E">
        <w:rPr>
          <w:sz w:val="28"/>
          <w:szCs w:val="28"/>
        </w:rPr>
        <w:t xml:space="preserve"> (Коваль С.В.) завершить отопительный период 202</w:t>
      </w:r>
      <w:r>
        <w:rPr>
          <w:sz w:val="28"/>
          <w:szCs w:val="28"/>
        </w:rPr>
        <w:t>4</w:t>
      </w:r>
      <w:r w:rsidRPr="002A7C6E">
        <w:rPr>
          <w:sz w:val="28"/>
          <w:szCs w:val="28"/>
        </w:rPr>
        <w:t>/202</w:t>
      </w:r>
      <w:r>
        <w:rPr>
          <w:sz w:val="28"/>
          <w:szCs w:val="28"/>
        </w:rPr>
        <w:t>5</w:t>
      </w:r>
      <w:r w:rsidRPr="002A7C6E">
        <w:rPr>
          <w:sz w:val="28"/>
          <w:szCs w:val="28"/>
        </w:rPr>
        <w:t xml:space="preserve"> года в соответствии с требованиями, </w:t>
      </w:r>
      <w:r>
        <w:rPr>
          <w:sz w:val="28"/>
          <w:szCs w:val="28"/>
        </w:rPr>
        <w:t>установленными П</w:t>
      </w:r>
      <w:r w:rsidRPr="002A7C6E">
        <w:rPr>
          <w:sz w:val="28"/>
          <w:szCs w:val="28"/>
        </w:rPr>
        <w:t xml:space="preserve">остановлением Правительства РФ от 06.05.2011 № 354 «О предоставлении коммунальных услуг собственникам и пользователям помещений в многоквартирных домах и жилых домов» (отопительный период заканчивается, если в течении 5 суток средняя температура </w:t>
      </w:r>
      <w:r>
        <w:rPr>
          <w:sz w:val="28"/>
          <w:szCs w:val="28"/>
        </w:rPr>
        <w:t>наружного воздуха составляет +8</w:t>
      </w:r>
      <w:r>
        <w:rPr>
          <w:sz w:val="28"/>
          <w:szCs w:val="28"/>
          <w:vertAlign w:val="superscript"/>
        </w:rPr>
        <w:t>0</w:t>
      </w:r>
      <w:r w:rsidRPr="002A7C6E">
        <w:rPr>
          <w:sz w:val="28"/>
          <w:szCs w:val="28"/>
        </w:rPr>
        <w:t xml:space="preserve"> С и</w:t>
      </w:r>
      <w:r>
        <w:rPr>
          <w:sz w:val="28"/>
          <w:szCs w:val="28"/>
        </w:rPr>
        <w:t xml:space="preserve"> выше), но не позднее 10.06.2025</w:t>
      </w:r>
      <w:r w:rsidRPr="002A7C6E">
        <w:rPr>
          <w:sz w:val="28"/>
          <w:szCs w:val="28"/>
        </w:rPr>
        <w:t>.</w:t>
      </w:r>
    </w:p>
    <w:p w14:paraId="5C6B9396" w14:textId="77777777" w:rsidR="00C315EB" w:rsidRDefault="00C315EB" w:rsidP="00C702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A7C6E">
        <w:rPr>
          <w:sz w:val="28"/>
          <w:szCs w:val="28"/>
        </w:rPr>
        <w:t>. Настоящее ра</w:t>
      </w:r>
      <w:r>
        <w:rPr>
          <w:sz w:val="28"/>
          <w:szCs w:val="28"/>
        </w:rPr>
        <w:t>споряжение опубликовать в сетевом издании</w:t>
      </w:r>
      <w:r w:rsidRPr="002A7C6E">
        <w:rPr>
          <w:sz w:val="28"/>
          <w:szCs w:val="28"/>
        </w:rPr>
        <w:t xml:space="preserve"> «Углегорские ведомости» и разместить на официальном сайте админ</w:t>
      </w:r>
      <w:r>
        <w:rPr>
          <w:sz w:val="28"/>
          <w:szCs w:val="28"/>
        </w:rPr>
        <w:t>истрации Углегорского муниципального</w:t>
      </w:r>
      <w:r w:rsidRPr="002A7C6E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</w:t>
      </w:r>
      <w:r w:rsidRPr="002A7C6E">
        <w:rPr>
          <w:sz w:val="28"/>
          <w:szCs w:val="28"/>
        </w:rPr>
        <w:t>в сети Интернет.</w:t>
      </w:r>
    </w:p>
    <w:p w14:paraId="2609DC3A" w14:textId="77777777" w:rsidR="00C315EB" w:rsidRPr="002B3C5A" w:rsidRDefault="00C315EB" w:rsidP="00C70265">
      <w:pPr>
        <w:spacing w:after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A7C6E">
        <w:rPr>
          <w:sz w:val="28"/>
          <w:szCs w:val="28"/>
        </w:rPr>
        <w:t xml:space="preserve">. Контроль исполнения распоряжения возложить на </w:t>
      </w:r>
      <w:r>
        <w:rPr>
          <w:sz w:val="28"/>
          <w:szCs w:val="28"/>
        </w:rPr>
        <w:t xml:space="preserve">исполняющего обязанности </w:t>
      </w:r>
      <w:r w:rsidRPr="002A7C6E">
        <w:rPr>
          <w:sz w:val="28"/>
          <w:szCs w:val="28"/>
        </w:rPr>
        <w:t xml:space="preserve">вице-мэра Углегорского </w:t>
      </w:r>
      <w:r>
        <w:rPr>
          <w:sz w:val="28"/>
          <w:szCs w:val="28"/>
        </w:rPr>
        <w:t>муниципального</w:t>
      </w:r>
      <w:r w:rsidRPr="002A7C6E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>Сахалинской области Патрушева К.О.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E77638E2AA4140B98C3486DF601D2F86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C315EB" w:rsidRPr="00EB641E" w14:paraId="0396C529" w14:textId="77777777" w:rsidTr="00C70265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35264C6" w14:textId="77777777" w:rsidR="00C315EB" w:rsidRPr="009B2595" w:rsidRDefault="00C315EB" w:rsidP="00C70265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AF0F99C" w14:textId="77777777" w:rsidR="00C315EB" w:rsidRPr="009B3ED5" w:rsidRDefault="00C315EB" w:rsidP="00C70265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9B5357F" wp14:editId="47D22CDE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9A4D547" w14:textId="77777777" w:rsidR="00C315EB" w:rsidRPr="006233F0" w:rsidRDefault="00C315EB" w:rsidP="00C70265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4A166A7E" w14:textId="77777777" w:rsidR="00C315EB" w:rsidRPr="00A0076F" w:rsidRDefault="00C315EB" w:rsidP="00C315EB">
      <w:pPr>
        <w:tabs>
          <w:tab w:val="left" w:pos="3231"/>
        </w:tabs>
      </w:pPr>
    </w:p>
    <w:p w14:paraId="60E6A71F" w14:textId="77777777" w:rsidR="003A0AFD" w:rsidRDefault="003A0AFD"/>
    <w:sectPr w:rsidR="003A0AFD" w:rsidSect="00C315EB">
      <w:headerReference w:type="default" r:id="rId7"/>
      <w:pgSz w:w="11906" w:h="16838"/>
      <w:pgMar w:top="709" w:right="566" w:bottom="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0116B" w14:textId="77777777" w:rsidR="00C72D91" w:rsidRDefault="00C72D91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34792EBB" w14:textId="77777777" w:rsidR="00C72D91" w:rsidRDefault="00C72D9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5EB"/>
    <w:rsid w:val="000A7B20"/>
    <w:rsid w:val="003A0AFD"/>
    <w:rsid w:val="003E5BC6"/>
    <w:rsid w:val="00756762"/>
    <w:rsid w:val="00887C06"/>
    <w:rsid w:val="00C315EB"/>
    <w:rsid w:val="00C7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A4768"/>
  <w15:chartTrackingRefBased/>
  <w15:docId w15:val="{A3A4D11A-9337-4B7B-8FAE-41DBF97E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5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15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5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15E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15E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15E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C315E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15E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15E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15E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5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15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15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15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15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C315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15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15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15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15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31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15E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315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15E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315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15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315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15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315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15EB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315E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315E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7638E2AA4140B98C3486DF601D2F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72DA12-0073-4EBD-B25D-C376870CC4CB}"/>
      </w:docPartPr>
      <w:docPartBody>
        <w:p w:rsidR="00EF2755" w:rsidRDefault="00EF2755" w:rsidP="00EF2755">
          <w:pPr>
            <w:pStyle w:val="E77638E2AA4140B98C3486DF601D2F86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755"/>
    <w:rsid w:val="00887C06"/>
    <w:rsid w:val="00EF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F2755"/>
    <w:rPr>
      <w:color w:val="808080"/>
    </w:rPr>
  </w:style>
  <w:style w:type="paragraph" w:customStyle="1" w:styleId="6EF8FD267C12428BB6D6F5475CE21399">
    <w:name w:val="6EF8FD267C12428BB6D6F5475CE21399"/>
    <w:rsid w:val="00EF2755"/>
  </w:style>
  <w:style w:type="paragraph" w:customStyle="1" w:styleId="E77638E2AA4140B98C3486DF601D2F86">
    <w:name w:val="E77638E2AA4140B98C3486DF601D2F86"/>
    <w:rsid w:val="00EF27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2025-05-19T22:53:00Z</dcterms:created>
  <dcterms:modified xsi:type="dcterms:W3CDTF">2025-05-19T22:55:00Z</dcterms:modified>
</cp:coreProperties>
</file>