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3574" w14:textId="77777777" w:rsidR="00FC4C6A" w:rsidRDefault="00FC4C6A" w:rsidP="00451F5E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208C48B7" wp14:editId="5A8D74E5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C88AC" w14:textId="77777777" w:rsidR="00FC4C6A" w:rsidRDefault="00FC4C6A" w:rsidP="00451F5E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7383F464" w14:textId="77777777" w:rsidR="00FC4C6A" w:rsidRDefault="00FC4C6A" w:rsidP="00451F5E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28438C3A" w14:textId="0F235C02" w:rsidR="00FC4C6A" w:rsidRPr="00A91438" w:rsidRDefault="00FC4C6A" w:rsidP="00451F5E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>
        <w:rPr>
          <w:sz w:val="28"/>
          <w:szCs w:val="28"/>
        </w:rPr>
        <w:t>о</w:t>
      </w:r>
      <w:r w:rsidRPr="00A9143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13.02.2025 № 145-п/25</w:t>
      </w:r>
    </w:p>
    <w:p w14:paraId="42675620" w14:textId="77777777" w:rsidR="00FC4C6A" w:rsidRDefault="00FC4C6A" w:rsidP="00451F5E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115FE74A" w14:textId="77777777" w:rsidR="00FC4C6A" w:rsidRDefault="00FC4C6A" w:rsidP="00451F5E">
      <w:pPr>
        <w:widowControl w:val="0"/>
        <w:autoSpaceDE w:val="0"/>
        <w:autoSpaceDN w:val="0"/>
        <w:adjustRightInd w:val="0"/>
        <w:spacing w:before="480" w:after="480"/>
        <w:ind w:right="4820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муниципальной программы «Стимулирование экономической активности в Углегорском муниципальном округе Сахалинской области»</w:t>
      </w:r>
    </w:p>
    <w:p w14:paraId="2738B74F" w14:textId="77777777" w:rsidR="00FC4C6A" w:rsidRDefault="00FC4C6A" w:rsidP="00451F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37 Устава Углегорского муниципального округа Сахалинской области, Порядком разработки, реализации и оценки эффективности муниципальных программ муниципального образования Углегорский муниципальный округ Сахалинской области, утвержденного постановлением администрации Углегорского муниципального округа Сахалинской области от 04.02.2025 № 96-п/25, администрация Углегорского муниципального округа Сахалинской области </w:t>
      </w:r>
      <w:r w:rsidRPr="00A91438">
        <w:rPr>
          <w:b/>
          <w:bCs/>
          <w:sz w:val="28"/>
          <w:szCs w:val="28"/>
        </w:rPr>
        <w:t>постановляет:</w:t>
      </w:r>
    </w:p>
    <w:p w14:paraId="45DD18BB" w14:textId="77777777" w:rsidR="00FC4C6A" w:rsidRDefault="00FC4C6A" w:rsidP="00451F5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муниципальную программу «Стимулирование экономической активности в Углегорском муниципальном округе Сахалинской области» (прилагается).</w:t>
      </w:r>
    </w:p>
    <w:p w14:paraId="4E0A9F44" w14:textId="77777777" w:rsidR="00FC4C6A" w:rsidRDefault="00FC4C6A" w:rsidP="00451F5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14:paraId="088CCBAC" w14:textId="77777777" w:rsidR="00FC4C6A" w:rsidRDefault="00FC4C6A" w:rsidP="00451F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F2098">
        <w:rPr>
          <w:sz w:val="28"/>
          <w:szCs w:val="28"/>
        </w:rPr>
        <w:t>постановление администрации Углегорского городского округа от 13.10.2021 № 823</w:t>
      </w:r>
      <w:r>
        <w:rPr>
          <w:sz w:val="28"/>
          <w:szCs w:val="28"/>
        </w:rPr>
        <w:t xml:space="preserve"> «Об утверждении муниципальной программы «Развитие сельского хозяйства Углегорского городского округа»;</w:t>
      </w:r>
    </w:p>
    <w:p w14:paraId="1C6E4267" w14:textId="77777777" w:rsidR="00FC4C6A" w:rsidRDefault="00FC4C6A" w:rsidP="00451F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F2098">
        <w:rPr>
          <w:sz w:val="28"/>
          <w:szCs w:val="28"/>
        </w:rPr>
        <w:t>постановление администрации Углегорского городского округа от 20.08.2020 № 773</w:t>
      </w:r>
      <w:r>
        <w:rPr>
          <w:sz w:val="28"/>
          <w:szCs w:val="28"/>
        </w:rPr>
        <w:t xml:space="preserve"> «Об утверждении муниципальной программы «Стимулирование экономической активности в Углегорском городском округе»;</w:t>
      </w:r>
    </w:p>
    <w:p w14:paraId="4CF636BE" w14:textId="77777777" w:rsidR="00FC4C6A" w:rsidRDefault="00FC4C6A" w:rsidP="00451F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F2098">
        <w:rPr>
          <w:sz w:val="28"/>
          <w:szCs w:val="28"/>
        </w:rPr>
        <w:t>постановление администрации Углегорского городского округа от 13.10.2021 № 826</w:t>
      </w:r>
      <w:r>
        <w:rPr>
          <w:sz w:val="28"/>
          <w:szCs w:val="28"/>
        </w:rPr>
        <w:t xml:space="preserve"> «Об утверждении муниципальной программы «Развитие торговли и услуг на территории Углегорского городского округа»;</w:t>
      </w:r>
    </w:p>
    <w:p w14:paraId="1C9F0240" w14:textId="77777777" w:rsidR="00FC4C6A" w:rsidRPr="006155B9" w:rsidRDefault="00FC4C6A" w:rsidP="00451F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Углегорского городского округа от 03.</w:t>
      </w:r>
      <w:r w:rsidRPr="006155B9">
        <w:rPr>
          <w:sz w:val="28"/>
          <w:szCs w:val="28"/>
        </w:rPr>
        <w:t>0</w:t>
      </w:r>
      <w:r>
        <w:rPr>
          <w:sz w:val="28"/>
          <w:szCs w:val="28"/>
        </w:rPr>
        <w:t>9.2024 № 736-п/24 «Об утверждении муниципальной программы «Стимулирование экономической активности в Углегорском городском округе».</w:t>
      </w:r>
    </w:p>
    <w:p w14:paraId="1B2601F5" w14:textId="77777777" w:rsidR="00FC4C6A" w:rsidRPr="00A0303E" w:rsidRDefault="00FC4C6A" w:rsidP="00451F5E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Настоящее постановление</w:t>
      </w:r>
      <w:r w:rsidRPr="00A0303E">
        <w:rPr>
          <w:bCs/>
          <w:sz w:val="28"/>
          <w:szCs w:val="28"/>
        </w:rPr>
        <w:t xml:space="preserve"> о</w:t>
      </w:r>
      <w:r>
        <w:rPr>
          <w:sz w:val="28"/>
          <w:szCs w:val="28"/>
        </w:rPr>
        <w:t>публиковать</w:t>
      </w:r>
      <w:r w:rsidRPr="00A0303E">
        <w:rPr>
          <w:sz w:val="28"/>
          <w:szCs w:val="28"/>
        </w:rPr>
        <w:t xml:space="preserve"> в сетевом издании «Угл</w:t>
      </w:r>
      <w:r>
        <w:rPr>
          <w:sz w:val="28"/>
          <w:szCs w:val="28"/>
        </w:rPr>
        <w:t>егорские ведомости» и разместить</w:t>
      </w:r>
      <w:r w:rsidRPr="00A0303E">
        <w:rPr>
          <w:sz w:val="28"/>
          <w:szCs w:val="28"/>
        </w:rPr>
        <w:t xml:space="preserve"> на официальном сайте администрации Углегорского </w:t>
      </w:r>
      <w:r>
        <w:rPr>
          <w:sz w:val="28"/>
          <w:szCs w:val="28"/>
        </w:rPr>
        <w:t>муниципального округа Сахалинской области</w:t>
      </w:r>
      <w:r w:rsidRPr="00A0303E">
        <w:rPr>
          <w:sz w:val="28"/>
          <w:szCs w:val="28"/>
        </w:rPr>
        <w:t xml:space="preserve"> в сети Интернет.</w:t>
      </w:r>
    </w:p>
    <w:p w14:paraId="1C25CA08" w14:textId="77777777" w:rsidR="00FC4C6A" w:rsidRDefault="00FC4C6A" w:rsidP="00451F5E">
      <w:pPr>
        <w:numPr>
          <w:ilvl w:val="0"/>
          <w:numId w:val="1"/>
        </w:numPr>
        <w:spacing w:after="7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исполнения постановления возложить на исполняющего обязанности первого вице-мэра Углегорского муниципального округа Сахалинской области </w:t>
      </w:r>
      <w:proofErr w:type="spellStart"/>
      <w:r>
        <w:rPr>
          <w:sz w:val="28"/>
          <w:szCs w:val="28"/>
        </w:rPr>
        <w:t>Очековского</w:t>
      </w:r>
      <w:proofErr w:type="spellEnd"/>
      <w:r>
        <w:rPr>
          <w:sz w:val="28"/>
          <w:szCs w:val="28"/>
        </w:rPr>
        <w:t xml:space="preserve"> Д.В.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26A7E7F0C6CB4500A35E320DC3A0592F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FC4C6A" w:rsidRPr="00EB641E" w14:paraId="64AE2188" w14:textId="77777777" w:rsidTr="00451F5E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70C446F5" w14:textId="77777777" w:rsidR="00FC4C6A" w:rsidRPr="009B2595" w:rsidRDefault="00FC4C6A" w:rsidP="00451F5E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34E30BBB" w14:textId="77777777" w:rsidR="00FC4C6A" w:rsidRPr="009B3ED5" w:rsidRDefault="00FC4C6A" w:rsidP="00451F5E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459CC8D0" wp14:editId="2AD0AC0E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7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0545DFFA" w14:textId="77777777" w:rsidR="00FC4C6A" w:rsidRPr="006233F0" w:rsidRDefault="00FC4C6A" w:rsidP="00451F5E">
                <w:pPr>
                  <w:suppressAutoHyphens/>
                  <w:ind w:right="36"/>
                  <w:jc w:val="center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07494297" w14:textId="77777777" w:rsidR="00FC4C6A" w:rsidRPr="0073527A" w:rsidRDefault="00FC4C6A" w:rsidP="00FC4C6A">
      <w:pPr>
        <w:tabs>
          <w:tab w:val="left" w:pos="3231"/>
        </w:tabs>
        <w:rPr>
          <w:sz w:val="28"/>
          <w:szCs w:val="28"/>
        </w:rPr>
      </w:pPr>
    </w:p>
    <w:p w14:paraId="6A238B7D" w14:textId="77777777" w:rsidR="003A0AFD" w:rsidRDefault="003A0AFD"/>
    <w:sectPr w:rsidR="003A0AFD" w:rsidSect="00FC4C6A">
      <w:footerReference w:type="first" r:id="rId8"/>
      <w:pgSz w:w="11906" w:h="16838"/>
      <w:pgMar w:top="1134" w:right="566" w:bottom="1418" w:left="1701" w:header="709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55C6B" w14:textId="77777777" w:rsidR="00FC4C6A" w:rsidRDefault="00FC4C6A">
    <w:pPr>
      <w:pStyle w:val="ac"/>
    </w:pPr>
    <w:r>
      <w:t>123-п/25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  <w:placeholder/>
      </w:sdtPr>
      <w:sdtEndPr/>
      <w:sdtContent>
        <w:r w:rsidRPr="000B5FEC">
          <w:t>версия</w:t>
        </w:r>
      </w:sdtContent>
    </w:sdt>
    <w:r w:rsidRPr="000B5FEC">
      <w:t>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B1751"/>
    <w:multiLevelType w:val="hybridMultilevel"/>
    <w:tmpl w:val="FFFFFFFF"/>
    <w:lvl w:ilvl="0" w:tplc="09486B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54150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6A"/>
    <w:rsid w:val="000A7B20"/>
    <w:rsid w:val="003A0AFD"/>
    <w:rsid w:val="003E5BC6"/>
    <w:rsid w:val="00756762"/>
    <w:rsid w:val="00C87264"/>
    <w:rsid w:val="00FC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E010B"/>
  <w15:chartTrackingRefBased/>
  <w15:docId w15:val="{57236410-D623-47A6-BCBD-8F6C3847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C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4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C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C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FC4C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C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C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C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4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4C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4C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4C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FC4C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4C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4C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4C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4C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4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4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4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4C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4C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4C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4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4C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4C6A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FC4C6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C4C6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A7E7F0C6CB4500A35E320DC3A059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F866CB-4C7E-4C92-9114-472593B1B867}"/>
      </w:docPartPr>
      <w:docPartBody>
        <w:p w:rsidR="002F555E" w:rsidRDefault="002F555E" w:rsidP="002F555E">
          <w:pPr>
            <w:pStyle w:val="26A7E7F0C6CB4500A35E320DC3A0592F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5E"/>
    <w:rsid w:val="002F555E"/>
    <w:rsid w:val="00C8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555E"/>
    <w:rPr>
      <w:color w:val="808080"/>
    </w:rPr>
  </w:style>
  <w:style w:type="paragraph" w:customStyle="1" w:styleId="19AB5D0547744A0E9F52F357453B0BEF">
    <w:name w:val="19AB5D0547744A0E9F52F357453B0BEF"/>
    <w:rsid w:val="002F555E"/>
  </w:style>
  <w:style w:type="paragraph" w:customStyle="1" w:styleId="26A7E7F0C6CB4500A35E320DC3A0592F">
    <w:name w:val="26A7E7F0C6CB4500A35E320DC3A0592F"/>
    <w:rsid w:val="002F55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2025-02-13T06:39:00Z</dcterms:created>
  <dcterms:modified xsi:type="dcterms:W3CDTF">2025-02-13T06:40:00Z</dcterms:modified>
</cp:coreProperties>
</file>