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EA39B" w14:textId="77777777" w:rsidR="00CB559F" w:rsidRDefault="00CB559F" w:rsidP="007D3EB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945BC9A" wp14:editId="3940A0BF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76573" w14:textId="77777777" w:rsidR="00CB559F" w:rsidRDefault="00CB559F" w:rsidP="007D3EB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161BB516" w14:textId="77777777" w:rsidR="00CB559F" w:rsidRDefault="00CB559F" w:rsidP="007D3EB3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3FFECB55" w14:textId="022DFC9C" w:rsidR="00CB559F" w:rsidRPr="00A91438" w:rsidRDefault="00CB559F" w:rsidP="007D3EB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18.02.2025 № 158-п/25</w:t>
      </w:r>
    </w:p>
    <w:p w14:paraId="2CCB5A84" w14:textId="77777777" w:rsidR="00CB559F" w:rsidRDefault="00CB559F" w:rsidP="007D3EB3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105C3D3E" w14:textId="77777777" w:rsidR="00CB559F" w:rsidRDefault="00CB559F" w:rsidP="007D3EB3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определении гарантирующей организации в сфере водоснабжения и водоотведения на территории Углегорского муниципального округа Сахалинской области с установлением зон ее деятельности</w:t>
      </w:r>
    </w:p>
    <w:p w14:paraId="3DA62B58" w14:textId="77777777" w:rsidR="00CB559F" w:rsidRDefault="00CB559F" w:rsidP="007D3EB3">
      <w:pPr>
        <w:ind w:firstLine="709"/>
        <w:jc w:val="both"/>
        <w:rPr>
          <w:sz w:val="28"/>
          <w:szCs w:val="28"/>
        </w:rPr>
      </w:pPr>
      <w:r w:rsidRPr="00B64192">
        <w:rPr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Федеральным законом от 07.12.2011 № 416-ФЗ «О водоснабжении и водоотведении», руководствуясь Уставом Углегорского </w:t>
      </w:r>
      <w:r>
        <w:rPr>
          <w:sz w:val="28"/>
          <w:szCs w:val="28"/>
        </w:rPr>
        <w:t>муниципального</w:t>
      </w:r>
      <w:r w:rsidRPr="00B64192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 </w:t>
      </w:r>
      <w:r w:rsidRPr="00B64192">
        <w:rPr>
          <w:sz w:val="28"/>
          <w:szCs w:val="28"/>
        </w:rPr>
        <w:t xml:space="preserve">и в целях регулирования отношений в сфере водоснабжения и водоотведения на территории Углегорского </w:t>
      </w:r>
      <w:r>
        <w:rPr>
          <w:sz w:val="28"/>
          <w:szCs w:val="28"/>
        </w:rPr>
        <w:t>муниципального</w:t>
      </w:r>
      <w:r w:rsidRPr="00B64192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B64192">
        <w:rPr>
          <w:sz w:val="28"/>
          <w:szCs w:val="28"/>
        </w:rPr>
        <w:t xml:space="preserve">, администрация Углегорского </w:t>
      </w:r>
      <w:r>
        <w:rPr>
          <w:sz w:val="28"/>
          <w:szCs w:val="28"/>
        </w:rPr>
        <w:t xml:space="preserve">муниципального </w:t>
      </w:r>
      <w:r w:rsidRPr="00B64192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Сахалинской области </w:t>
      </w:r>
      <w:r w:rsidRPr="00B64192">
        <w:rPr>
          <w:b/>
          <w:bCs/>
          <w:sz w:val="28"/>
          <w:szCs w:val="28"/>
        </w:rPr>
        <w:t>постановляет:</w:t>
      </w:r>
    </w:p>
    <w:p w14:paraId="2AD9B52C" w14:textId="77777777" w:rsidR="00CB559F" w:rsidRPr="00B64192" w:rsidRDefault="00CB559F" w:rsidP="007D3EB3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64192">
        <w:rPr>
          <w:sz w:val="28"/>
          <w:szCs w:val="28"/>
        </w:rPr>
        <w:t xml:space="preserve">Муниципальное казенное предприятие «Шахтерское коммунальное хозяйство» Углегорского </w:t>
      </w:r>
      <w:r>
        <w:rPr>
          <w:sz w:val="28"/>
          <w:szCs w:val="28"/>
        </w:rPr>
        <w:t>муниципального</w:t>
      </w:r>
      <w:r w:rsidRPr="00B64192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Сахалинской области с 01.03.2025 </w:t>
      </w:r>
      <w:r w:rsidRPr="00B64192">
        <w:rPr>
          <w:sz w:val="28"/>
          <w:szCs w:val="28"/>
        </w:rPr>
        <w:t>наделить:</w:t>
      </w:r>
    </w:p>
    <w:p w14:paraId="7D082987" w14:textId="77777777" w:rsidR="00CB559F" w:rsidRPr="00B64192" w:rsidRDefault="00CB559F" w:rsidP="007D3EB3">
      <w:pPr>
        <w:ind w:firstLine="709"/>
        <w:jc w:val="both"/>
        <w:rPr>
          <w:sz w:val="28"/>
          <w:szCs w:val="28"/>
        </w:rPr>
      </w:pPr>
      <w:r w:rsidRPr="00B64192">
        <w:rPr>
          <w:sz w:val="28"/>
          <w:szCs w:val="28"/>
        </w:rPr>
        <w:t xml:space="preserve">- статусом гарантирующей организации для централизованной системы холодного водоснабжения на территории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Бошняково</w:t>
      </w:r>
      <w:proofErr w:type="spellEnd"/>
      <w:r>
        <w:rPr>
          <w:sz w:val="28"/>
          <w:szCs w:val="28"/>
        </w:rPr>
        <w:t xml:space="preserve"> </w:t>
      </w:r>
      <w:r w:rsidRPr="00B64192">
        <w:rPr>
          <w:sz w:val="28"/>
          <w:szCs w:val="28"/>
        </w:rPr>
        <w:t xml:space="preserve">Углегорского </w:t>
      </w:r>
      <w:r>
        <w:rPr>
          <w:sz w:val="28"/>
          <w:szCs w:val="28"/>
        </w:rPr>
        <w:t>муниципального</w:t>
      </w:r>
      <w:r w:rsidRPr="00B64192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B64192">
        <w:rPr>
          <w:sz w:val="28"/>
          <w:szCs w:val="28"/>
        </w:rPr>
        <w:t>;</w:t>
      </w:r>
    </w:p>
    <w:p w14:paraId="3D2E2A5C" w14:textId="77777777" w:rsidR="00CB559F" w:rsidRDefault="00CB559F" w:rsidP="007D3EB3">
      <w:pPr>
        <w:ind w:firstLine="709"/>
        <w:jc w:val="both"/>
        <w:rPr>
          <w:sz w:val="28"/>
          <w:szCs w:val="28"/>
        </w:rPr>
      </w:pPr>
      <w:r w:rsidRPr="00B64192">
        <w:rPr>
          <w:sz w:val="28"/>
          <w:szCs w:val="28"/>
        </w:rPr>
        <w:t xml:space="preserve">- статусом гарантирующей организации для централизованной системы водоотведения на территории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Бошняково</w:t>
      </w:r>
      <w:proofErr w:type="spellEnd"/>
      <w:r>
        <w:rPr>
          <w:sz w:val="28"/>
          <w:szCs w:val="28"/>
        </w:rPr>
        <w:t xml:space="preserve"> </w:t>
      </w:r>
      <w:r w:rsidRPr="00B64192">
        <w:rPr>
          <w:sz w:val="28"/>
          <w:szCs w:val="28"/>
        </w:rPr>
        <w:t xml:space="preserve">Углегорского </w:t>
      </w:r>
      <w:r>
        <w:rPr>
          <w:sz w:val="28"/>
          <w:szCs w:val="28"/>
        </w:rPr>
        <w:t>муниципального</w:t>
      </w:r>
      <w:r w:rsidRPr="00B64192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>.</w:t>
      </w:r>
      <w:r w:rsidRPr="00B64192">
        <w:rPr>
          <w:sz w:val="28"/>
          <w:szCs w:val="28"/>
        </w:rPr>
        <w:t xml:space="preserve"> </w:t>
      </w:r>
    </w:p>
    <w:p w14:paraId="2F1BF140" w14:textId="77777777" w:rsidR="00CB559F" w:rsidRDefault="00CB559F" w:rsidP="007D3EB3">
      <w:pPr>
        <w:pStyle w:val="a7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885D44">
        <w:rPr>
          <w:bCs/>
          <w:sz w:val="28"/>
          <w:szCs w:val="28"/>
        </w:rPr>
        <w:t>Настоящее постановление опубликовать</w:t>
      </w:r>
      <w:r>
        <w:rPr>
          <w:bCs/>
          <w:sz w:val="28"/>
          <w:szCs w:val="28"/>
        </w:rPr>
        <w:t xml:space="preserve"> (обнародовать)</w:t>
      </w:r>
      <w:r w:rsidRPr="00885D44">
        <w:rPr>
          <w:bCs/>
          <w:sz w:val="28"/>
          <w:szCs w:val="28"/>
        </w:rPr>
        <w:t xml:space="preserve">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5E02F851" w14:textId="77777777" w:rsidR="00CB559F" w:rsidRPr="00520DB3" w:rsidRDefault="00CB559F" w:rsidP="007D3EB3">
      <w:pPr>
        <w:pStyle w:val="a7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720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Контроль исполнения постановления возложить на </w:t>
      </w:r>
      <w:r w:rsidRPr="00457883">
        <w:rPr>
          <w:bCs/>
          <w:sz w:val="28"/>
          <w:szCs w:val="28"/>
        </w:rPr>
        <w:t>исполняющего</w:t>
      </w:r>
      <w:r>
        <w:rPr>
          <w:bCs/>
          <w:sz w:val="28"/>
          <w:szCs w:val="28"/>
        </w:rPr>
        <w:t xml:space="preserve"> </w:t>
      </w:r>
      <w:r w:rsidRPr="00520DB3">
        <w:rPr>
          <w:bCs/>
          <w:sz w:val="28"/>
          <w:szCs w:val="28"/>
        </w:rPr>
        <w:t>обязанности вице-мэра Углегорского муниципального округа Сахалинской области Вахтина С.А.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335C92968BFA4035B76BA46BE63A880F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CB559F" w:rsidRPr="00EB641E" w14:paraId="0D003911" w14:textId="77777777" w:rsidTr="007D3EB3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2FD33FD" w14:textId="77777777" w:rsidR="00CB559F" w:rsidRPr="009B2595" w:rsidRDefault="00CB559F" w:rsidP="007D3EB3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6C02E5A" w14:textId="77777777" w:rsidR="00CB559F" w:rsidRPr="009B3ED5" w:rsidRDefault="00CB559F" w:rsidP="007D3EB3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F5DDA74" wp14:editId="2E928D4D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05BF0A71" w14:textId="77777777" w:rsidR="00CB559F" w:rsidRPr="006233F0" w:rsidRDefault="00CB559F" w:rsidP="007D3EB3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5C99F480" w14:textId="77777777" w:rsidR="00CB559F" w:rsidRPr="0073527A" w:rsidRDefault="00CB559F" w:rsidP="00CB559F">
      <w:pPr>
        <w:tabs>
          <w:tab w:val="left" w:pos="3231"/>
        </w:tabs>
        <w:rPr>
          <w:sz w:val="28"/>
          <w:szCs w:val="28"/>
        </w:rPr>
      </w:pPr>
    </w:p>
    <w:p w14:paraId="24632158" w14:textId="77777777" w:rsidR="003A0AFD" w:rsidRDefault="003A0AFD"/>
    <w:sectPr w:rsidR="003A0AFD" w:rsidSect="00CB559F">
      <w:footerReference w:type="first" r:id="rId8"/>
      <w:pgSz w:w="11906" w:h="16838"/>
      <w:pgMar w:top="1418" w:right="566" w:bottom="1985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391CC" w14:textId="77777777" w:rsidR="00CB559F" w:rsidRDefault="00CB559F">
    <w:pPr>
      <w:pStyle w:val="ac"/>
    </w:pPr>
    <w:r>
      <w:t>182-п/25 (п)</w:t>
    </w:r>
    <w:r w:rsidRPr="000B5FEC">
      <w:t xml:space="preserve"> (</w:t>
    </w:r>
    <w:sdt>
      <w:sdtPr>
        <w:alias w:val="{TagFile}{_UIVersionString}"/>
        <w:tag w:val="{TagFile}{_UIVersionString}"/>
        <w:id w:val="-2081895766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293248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9F"/>
    <w:rsid w:val="000A7B20"/>
    <w:rsid w:val="003A0AFD"/>
    <w:rsid w:val="003E5BC6"/>
    <w:rsid w:val="00756762"/>
    <w:rsid w:val="00885350"/>
    <w:rsid w:val="00CB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C590C"/>
  <w15:chartTrackingRefBased/>
  <w15:docId w15:val="{BDB64378-414A-4DF2-B973-19AB47E8D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59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55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55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55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55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55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CB55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55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55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55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55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55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55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55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55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CB55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55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55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55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55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B5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55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55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55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55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55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55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55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559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B559F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CB559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59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5C92968BFA4035B76BA46BE63A88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22A8AB-CDA1-469B-BD66-D0F45DECC664}"/>
      </w:docPartPr>
      <w:docPartBody>
        <w:p w:rsidR="0078795C" w:rsidRDefault="0078795C" w:rsidP="0078795C">
          <w:pPr>
            <w:pStyle w:val="335C92968BFA4035B76BA46BE63A880F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95C"/>
    <w:rsid w:val="0078795C"/>
    <w:rsid w:val="0088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8795C"/>
    <w:rPr>
      <w:color w:val="808080"/>
    </w:rPr>
  </w:style>
  <w:style w:type="paragraph" w:customStyle="1" w:styleId="528FCA7D986648A9BF7441355977C4E6">
    <w:name w:val="528FCA7D986648A9BF7441355977C4E6"/>
    <w:rsid w:val="0078795C"/>
  </w:style>
  <w:style w:type="paragraph" w:customStyle="1" w:styleId="335C92968BFA4035B76BA46BE63A880F">
    <w:name w:val="335C92968BFA4035B76BA46BE63A880F"/>
    <w:rsid w:val="007879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2025-02-17T23:05:00Z</dcterms:created>
  <dcterms:modified xsi:type="dcterms:W3CDTF">2025-02-17T23:05:00Z</dcterms:modified>
</cp:coreProperties>
</file>