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A5D67" w14:textId="77777777" w:rsidR="007B29CF" w:rsidRDefault="007B29CF" w:rsidP="00147BC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7066B0C" wp14:editId="13DF18F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DDCD6" w14:textId="77777777" w:rsidR="007B29CF" w:rsidRDefault="007B29CF" w:rsidP="00147BC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86DBBDB" w14:textId="77777777" w:rsidR="007B29CF" w:rsidRDefault="007B29CF" w:rsidP="00147BC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4CCB0A7" w14:textId="5F27C5E0" w:rsidR="007B29CF" w:rsidRPr="00A91438" w:rsidRDefault="007B29CF" w:rsidP="00147BC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24.02.2025 № 184-п/25</w:t>
      </w:r>
    </w:p>
    <w:p w14:paraId="5BA1C651" w14:textId="77777777" w:rsidR="007B29CF" w:rsidRDefault="007B29CF" w:rsidP="00147BC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841EE7C" w14:textId="77777777" w:rsidR="007B29CF" w:rsidRDefault="007B29CF" w:rsidP="00147BC3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программу «Обеспечение населения Углегорского городского округа качественным жильем», утвержденную постановлением администрации Углегорского городского округа от 17.09.2024 № 781-п/24</w:t>
      </w:r>
    </w:p>
    <w:p w14:paraId="4466FBD0" w14:textId="77777777" w:rsidR="007B29CF" w:rsidRDefault="007B29CF" w:rsidP="00147BC3">
      <w:pPr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</w:t>
      </w:r>
      <w:r w:rsidRPr="003C7826">
        <w:rPr>
          <w:sz w:val="28"/>
          <w:szCs w:val="28"/>
        </w:rPr>
        <w:t>остановлением Правитель</w:t>
      </w:r>
      <w:r>
        <w:rPr>
          <w:sz w:val="28"/>
          <w:szCs w:val="28"/>
        </w:rPr>
        <w:t>ства Российской Федерации от 28.01.</w:t>
      </w:r>
      <w:r w:rsidRPr="003C7826">
        <w:rPr>
          <w:sz w:val="28"/>
          <w:szCs w:val="28"/>
        </w:rPr>
        <w:t xml:space="preserve">2006 № 47 </w:t>
      </w:r>
      <w:r>
        <w:rPr>
          <w:sz w:val="28"/>
          <w:szCs w:val="28"/>
        </w:rPr>
        <w:t>«</w:t>
      </w:r>
      <w:r w:rsidRPr="003C7826">
        <w:rPr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 и многоквартирного жилого аварийным и подлежащим сносу или реконструкции, садового дома жилым домом и жилого дома садовым домом»,</w:t>
      </w:r>
      <w:r w:rsidRPr="00471479">
        <w:rPr>
          <w:sz w:val="28"/>
          <w:szCs w:val="28"/>
        </w:rPr>
        <w:t xml:space="preserve"> </w:t>
      </w:r>
      <w:r w:rsidRPr="003C7826">
        <w:rPr>
          <w:sz w:val="28"/>
          <w:szCs w:val="28"/>
        </w:rPr>
        <w:t xml:space="preserve">Уставом Углегорского </w:t>
      </w:r>
      <w:r>
        <w:rPr>
          <w:sz w:val="28"/>
          <w:szCs w:val="28"/>
        </w:rPr>
        <w:t>муниципального</w:t>
      </w:r>
      <w:r w:rsidRPr="003C7826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области,</w:t>
      </w:r>
      <w:r w:rsidRPr="003C7826">
        <w:rPr>
          <w:sz w:val="28"/>
          <w:szCs w:val="28"/>
        </w:rPr>
        <w:t xml:space="preserve"> постановлением</w:t>
      </w:r>
      <w:r>
        <w:rPr>
          <w:sz w:val="28"/>
          <w:szCs w:val="28"/>
        </w:rPr>
        <w:t xml:space="preserve"> администрации</w:t>
      </w:r>
      <w:r w:rsidRPr="003C7826">
        <w:rPr>
          <w:sz w:val="28"/>
          <w:szCs w:val="28"/>
        </w:rPr>
        <w:t xml:space="preserve"> Углегорского </w:t>
      </w:r>
      <w:r>
        <w:rPr>
          <w:sz w:val="28"/>
          <w:szCs w:val="28"/>
        </w:rPr>
        <w:t xml:space="preserve">муниципального </w:t>
      </w:r>
      <w:r w:rsidRPr="003C782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3C7826">
        <w:rPr>
          <w:sz w:val="28"/>
          <w:szCs w:val="28"/>
        </w:rPr>
        <w:t xml:space="preserve"> от </w:t>
      </w:r>
      <w:r>
        <w:rPr>
          <w:sz w:val="28"/>
          <w:szCs w:val="28"/>
        </w:rPr>
        <w:t>14.01.2025</w:t>
      </w:r>
      <w:r w:rsidRPr="003C7826">
        <w:rPr>
          <w:sz w:val="28"/>
          <w:szCs w:val="28"/>
        </w:rPr>
        <w:t xml:space="preserve"> № </w:t>
      </w:r>
      <w:r>
        <w:rPr>
          <w:sz w:val="28"/>
          <w:szCs w:val="28"/>
        </w:rPr>
        <w:t>23-п/25</w:t>
      </w:r>
      <w:r w:rsidRPr="003C7826">
        <w:rPr>
          <w:sz w:val="28"/>
          <w:szCs w:val="28"/>
        </w:rPr>
        <w:t xml:space="preserve"> «О признании </w:t>
      </w:r>
      <w:r>
        <w:rPr>
          <w:sz w:val="28"/>
          <w:szCs w:val="28"/>
        </w:rPr>
        <w:t xml:space="preserve">многоквартирных </w:t>
      </w:r>
      <w:r w:rsidRPr="003C7826">
        <w:rPr>
          <w:sz w:val="28"/>
          <w:szCs w:val="28"/>
        </w:rPr>
        <w:t>жил</w:t>
      </w:r>
      <w:r>
        <w:rPr>
          <w:sz w:val="28"/>
          <w:szCs w:val="28"/>
        </w:rPr>
        <w:t>ых</w:t>
      </w:r>
      <w:r w:rsidRPr="003C7826">
        <w:rPr>
          <w:sz w:val="28"/>
          <w:szCs w:val="28"/>
        </w:rPr>
        <w:t xml:space="preserve"> </w:t>
      </w:r>
      <w:r>
        <w:rPr>
          <w:sz w:val="28"/>
          <w:szCs w:val="28"/>
        </w:rPr>
        <w:t>домов</w:t>
      </w:r>
      <w:r w:rsidRPr="003C7826">
        <w:rPr>
          <w:sz w:val="28"/>
          <w:szCs w:val="28"/>
        </w:rPr>
        <w:t xml:space="preserve"> </w:t>
      </w:r>
      <w:r>
        <w:rPr>
          <w:sz w:val="28"/>
          <w:szCs w:val="28"/>
        </w:rPr>
        <w:t>аварийными и подлежащими сносу</w:t>
      </w:r>
      <w:r w:rsidRPr="003C7826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3C7826">
        <w:rPr>
          <w:sz w:val="28"/>
          <w:szCs w:val="28"/>
        </w:rPr>
        <w:t xml:space="preserve">администрация Углегорского </w:t>
      </w:r>
      <w:r>
        <w:rPr>
          <w:sz w:val="28"/>
          <w:szCs w:val="28"/>
        </w:rPr>
        <w:t>муниципального</w:t>
      </w:r>
      <w:r w:rsidRPr="003C7826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 </w:t>
      </w:r>
      <w:r w:rsidRPr="003C7826">
        <w:rPr>
          <w:sz w:val="28"/>
          <w:szCs w:val="28"/>
        </w:rPr>
        <w:t xml:space="preserve"> </w:t>
      </w:r>
      <w:r w:rsidRPr="0087187E">
        <w:rPr>
          <w:b/>
          <w:sz w:val="28"/>
          <w:szCs w:val="28"/>
        </w:rPr>
        <w:t>постановляет</w:t>
      </w:r>
      <w:r w:rsidRPr="003C7826">
        <w:rPr>
          <w:sz w:val="28"/>
          <w:szCs w:val="28"/>
        </w:rPr>
        <w:t>:</w:t>
      </w:r>
    </w:p>
    <w:p w14:paraId="3DD74290" w14:textId="77777777" w:rsidR="007B29CF" w:rsidRDefault="007B29CF" w:rsidP="00147BC3">
      <w:pPr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t xml:space="preserve">1. Внести в муниципальную программу ««Обеспечение населения Углегорского городского округа качественным жильем», утвержденную постановлением администрации Углегорского городского округа от </w:t>
      </w:r>
      <w:r>
        <w:rPr>
          <w:sz w:val="28"/>
          <w:szCs w:val="28"/>
        </w:rPr>
        <w:t>17.09.2024</w:t>
      </w:r>
      <w:r w:rsidRPr="003C7826">
        <w:rPr>
          <w:sz w:val="28"/>
          <w:szCs w:val="28"/>
        </w:rPr>
        <w:t xml:space="preserve"> № </w:t>
      </w:r>
      <w:r>
        <w:rPr>
          <w:sz w:val="28"/>
          <w:szCs w:val="28"/>
        </w:rPr>
        <w:t>781-п/24</w:t>
      </w:r>
      <w:r w:rsidRPr="003C7826">
        <w:rPr>
          <w:sz w:val="28"/>
          <w:szCs w:val="28"/>
        </w:rPr>
        <w:t>, следующие изменения:</w:t>
      </w:r>
    </w:p>
    <w:p w14:paraId="06216CA7" w14:textId="77777777" w:rsidR="007B29CF" w:rsidRDefault="007B29CF" w:rsidP="00147B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Заменить слово «городской» округ на «муниципальный» округ по всему тексту муниципальной программы. </w:t>
      </w:r>
    </w:p>
    <w:p w14:paraId="4B51EA14" w14:textId="77777777" w:rsidR="007B29CF" w:rsidRDefault="007B29CF" w:rsidP="00147BC3">
      <w:pPr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C7826">
        <w:rPr>
          <w:sz w:val="28"/>
          <w:szCs w:val="28"/>
        </w:rPr>
        <w:t xml:space="preserve">. Приложение № </w:t>
      </w:r>
      <w:r>
        <w:rPr>
          <w:sz w:val="28"/>
          <w:szCs w:val="28"/>
        </w:rPr>
        <w:t>2</w:t>
      </w:r>
      <w:r w:rsidRPr="003C7826">
        <w:rPr>
          <w:sz w:val="28"/>
          <w:szCs w:val="28"/>
        </w:rPr>
        <w:t xml:space="preserve"> «Реестр аварийного жилищного фонда Уг</w:t>
      </w:r>
      <w:r>
        <w:rPr>
          <w:sz w:val="28"/>
          <w:szCs w:val="28"/>
        </w:rPr>
        <w:t xml:space="preserve">легорского городского округа», изложить </w:t>
      </w:r>
      <w:r w:rsidRPr="003C7826">
        <w:rPr>
          <w:sz w:val="28"/>
          <w:szCs w:val="28"/>
        </w:rPr>
        <w:t>в новой редакции, согласно приложению № 1.</w:t>
      </w:r>
    </w:p>
    <w:p w14:paraId="208DEFF0" w14:textId="77777777" w:rsidR="007B29CF" w:rsidRDefault="007B29CF" w:rsidP="00147BC3">
      <w:pPr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3C7826">
        <w:rPr>
          <w:sz w:val="28"/>
          <w:szCs w:val="28"/>
        </w:rPr>
        <w:t xml:space="preserve">. Приложение № </w:t>
      </w:r>
      <w:r>
        <w:rPr>
          <w:sz w:val="28"/>
          <w:szCs w:val="28"/>
        </w:rPr>
        <w:t>3</w:t>
      </w:r>
      <w:r w:rsidRPr="003C7826">
        <w:rPr>
          <w:sz w:val="28"/>
          <w:szCs w:val="28"/>
        </w:rPr>
        <w:t xml:space="preserve"> «Реестр </w:t>
      </w:r>
      <w:r>
        <w:rPr>
          <w:sz w:val="28"/>
          <w:szCs w:val="28"/>
        </w:rPr>
        <w:t>ветхого и непригодного для проживания</w:t>
      </w:r>
      <w:r w:rsidRPr="003C7826">
        <w:rPr>
          <w:sz w:val="28"/>
          <w:szCs w:val="28"/>
        </w:rPr>
        <w:t xml:space="preserve"> жилищного фонда Угл</w:t>
      </w:r>
      <w:r>
        <w:rPr>
          <w:sz w:val="28"/>
          <w:szCs w:val="28"/>
        </w:rPr>
        <w:t xml:space="preserve">егорского городского округа», </w:t>
      </w:r>
      <w:r w:rsidRPr="003C7826">
        <w:rPr>
          <w:sz w:val="28"/>
          <w:szCs w:val="28"/>
        </w:rPr>
        <w:t xml:space="preserve">изложить в новой редакции, согласно приложению № </w:t>
      </w:r>
      <w:r>
        <w:rPr>
          <w:sz w:val="28"/>
          <w:szCs w:val="28"/>
        </w:rPr>
        <w:t>2</w:t>
      </w:r>
      <w:r w:rsidRPr="003C7826">
        <w:rPr>
          <w:sz w:val="28"/>
          <w:szCs w:val="28"/>
        </w:rPr>
        <w:t>.</w:t>
      </w:r>
    </w:p>
    <w:p w14:paraId="003A8888" w14:textId="77777777" w:rsidR="007B29CF" w:rsidRDefault="007B29CF" w:rsidP="00147BC3">
      <w:pPr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постановление опубликовать (обнародовать) сетевом издании «Углегорские ведомости» и разместить на официальном сайте </w:t>
      </w:r>
      <w:r>
        <w:rPr>
          <w:sz w:val="28"/>
          <w:szCs w:val="28"/>
        </w:rPr>
        <w:lastRenderedPageBreak/>
        <w:t>администрации Углегорского муниципального округа Сахалинской области в сети Интернет.</w:t>
      </w:r>
    </w:p>
    <w:p w14:paraId="609481AD" w14:textId="77777777" w:rsidR="007B29CF" w:rsidRDefault="007B29CF" w:rsidP="00147BC3">
      <w:pPr>
        <w:spacing w:after="720"/>
        <w:ind w:firstLine="709"/>
        <w:jc w:val="both"/>
        <w:rPr>
          <w:sz w:val="28"/>
          <w:szCs w:val="28"/>
        </w:rPr>
      </w:pPr>
      <w:r w:rsidRPr="003C7826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Контроль исполнения постановления возложить на исполняющего обязанности первого вице-мэра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818639BE726140C882607BC1C473788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7B29CF" w:rsidRPr="00EB641E" w14:paraId="521273D4" w14:textId="77777777" w:rsidTr="00147BC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C3FB380" w14:textId="77777777" w:rsidR="007B29CF" w:rsidRPr="009B2595" w:rsidRDefault="007B29CF" w:rsidP="00147BC3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2D5FBB4" w14:textId="77777777" w:rsidR="007B29CF" w:rsidRPr="009B3ED5" w:rsidRDefault="007B29CF" w:rsidP="00147BC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4278F47" wp14:editId="1CB04EB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626302A" w14:textId="77777777" w:rsidR="007B29CF" w:rsidRPr="006233F0" w:rsidRDefault="007B29CF" w:rsidP="00147BC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8F26B2D" w14:textId="77777777" w:rsidR="007B29CF" w:rsidRPr="0073527A" w:rsidRDefault="007B29CF" w:rsidP="007B29CF">
      <w:pPr>
        <w:tabs>
          <w:tab w:val="left" w:pos="3231"/>
        </w:tabs>
        <w:rPr>
          <w:sz w:val="28"/>
          <w:szCs w:val="28"/>
        </w:rPr>
      </w:pPr>
    </w:p>
    <w:p w14:paraId="20DC912A" w14:textId="77777777" w:rsidR="003A0AFD" w:rsidRDefault="003A0AFD"/>
    <w:sectPr w:rsidR="003A0AFD" w:rsidSect="007B29CF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7A31C" w14:textId="77777777" w:rsidR="007B29CF" w:rsidRDefault="007B29CF">
    <w:pPr>
      <w:pStyle w:val="ac"/>
    </w:pPr>
    <w:r>
      <w:t>210-п/25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CF"/>
    <w:rsid w:val="000A7B20"/>
    <w:rsid w:val="003A0AFD"/>
    <w:rsid w:val="003E5BC6"/>
    <w:rsid w:val="00756762"/>
    <w:rsid w:val="007B29CF"/>
    <w:rsid w:val="00BD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4458"/>
  <w15:chartTrackingRefBased/>
  <w15:docId w15:val="{104C0D1E-C778-461B-9940-C0A6EB34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9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29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9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9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9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9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7B29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9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9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9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2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2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29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9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B29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29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29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29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29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B2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29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B2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29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B29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29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B29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2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B29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29C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7B29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B29C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8639BE726140C882607BC1C47378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EB60BA-507B-47C4-9AFA-5C318489E3EA}"/>
      </w:docPartPr>
      <w:docPartBody>
        <w:p w:rsidR="00A96C3D" w:rsidRDefault="00A96C3D" w:rsidP="00A96C3D">
          <w:pPr>
            <w:pStyle w:val="818639BE726140C882607BC1C473788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C3D"/>
    <w:rsid w:val="00A96C3D"/>
    <w:rsid w:val="00BD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6C3D"/>
    <w:rPr>
      <w:color w:val="808080"/>
    </w:rPr>
  </w:style>
  <w:style w:type="paragraph" w:customStyle="1" w:styleId="05E1D8A1BC9345639F82692864E2A8BF">
    <w:name w:val="05E1D8A1BC9345639F82692864E2A8BF"/>
    <w:rsid w:val="00A96C3D"/>
  </w:style>
  <w:style w:type="paragraph" w:customStyle="1" w:styleId="818639BE726140C882607BC1C4737881">
    <w:name w:val="818639BE726140C882607BC1C4737881"/>
    <w:rsid w:val="00A96C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2025-02-24T01:28:00Z</dcterms:created>
  <dcterms:modified xsi:type="dcterms:W3CDTF">2025-02-24T01:29:00Z</dcterms:modified>
</cp:coreProperties>
</file>