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7344E" w14:textId="77777777" w:rsidR="00491C56" w:rsidRDefault="00491C56" w:rsidP="006A6F3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7015133" wp14:editId="37592E3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E6962" w14:textId="77777777" w:rsidR="00491C56" w:rsidRDefault="00491C56" w:rsidP="006A6F3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3AD8E4B" w14:textId="77777777" w:rsidR="00491C56" w:rsidRDefault="00491C56" w:rsidP="006A6F3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438CE35" w14:textId="37C11BB7" w:rsidR="00491C56" w:rsidRPr="00A91438" w:rsidRDefault="00491C56" w:rsidP="006A6F3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91C56">
        <w:rPr>
          <w:sz w:val="28"/>
          <w:szCs w:val="28"/>
          <w:u w:val="single"/>
        </w:rPr>
        <w:t>10.03.2025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214-п/25</w:t>
      </w:r>
    </w:p>
    <w:p w14:paraId="624B7D80" w14:textId="77777777" w:rsidR="00491C56" w:rsidRDefault="00491C56" w:rsidP="006A6F3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51A84D3" w14:textId="77777777" w:rsidR="00491C56" w:rsidRDefault="00491C56" w:rsidP="006A6F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 xml:space="preserve">Об утверждении положения о </w:t>
      </w:r>
    </w:p>
    <w:p w14:paraId="656646A7" w14:textId="77777777" w:rsidR="00491C56" w:rsidRDefault="00491C56" w:rsidP="006A6F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 xml:space="preserve">проекте «Региональный продукт </w:t>
      </w:r>
    </w:p>
    <w:p w14:paraId="1FB150C2" w14:textId="77777777" w:rsidR="00491C56" w:rsidRDefault="00491C56" w:rsidP="006A6F34">
      <w:pPr>
        <w:widowControl w:val="0"/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>«Доступная рыба»</w:t>
      </w:r>
    </w:p>
    <w:p w14:paraId="7073DF04" w14:textId="4FB4BDEA" w:rsidR="00491C56" w:rsidRPr="005F2B88" w:rsidRDefault="00491C56" w:rsidP="006A6F34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016F17">
        <w:rPr>
          <w:sz w:val="28"/>
          <w:szCs w:val="28"/>
        </w:rPr>
        <w:t xml:space="preserve">С целью обеспечения населения Углегорского </w:t>
      </w:r>
      <w:r>
        <w:rPr>
          <w:sz w:val="28"/>
          <w:szCs w:val="28"/>
        </w:rPr>
        <w:t>муниципального</w:t>
      </w:r>
      <w:r w:rsidRPr="00016F1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016F17">
        <w:rPr>
          <w:sz w:val="28"/>
          <w:szCs w:val="28"/>
        </w:rPr>
        <w:t xml:space="preserve"> рыбой и рыбной продукцией и в соответствии с распоряжением Правительства Сахалинской области от 23.05.2016 № 250-р</w:t>
      </w: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 xml:space="preserve">  </w:t>
      </w:r>
      <w:r w:rsidRPr="00016F17">
        <w:rPr>
          <w:sz w:val="28"/>
          <w:szCs w:val="28"/>
        </w:rPr>
        <w:t xml:space="preserve"> «</w:t>
      </w:r>
      <w:proofErr w:type="gramEnd"/>
      <w:r w:rsidRPr="00016F17">
        <w:rPr>
          <w:sz w:val="28"/>
          <w:szCs w:val="28"/>
        </w:rPr>
        <w:t xml:space="preserve">О проекте «Региональный продукт «Доступная рыба», администрация Углегорского </w:t>
      </w:r>
      <w:r>
        <w:rPr>
          <w:sz w:val="28"/>
          <w:szCs w:val="28"/>
        </w:rPr>
        <w:t>муниципального</w:t>
      </w:r>
      <w:r w:rsidRPr="00016F1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016F17">
        <w:rPr>
          <w:sz w:val="28"/>
          <w:szCs w:val="28"/>
        </w:rPr>
        <w:t xml:space="preserve"> </w:t>
      </w:r>
      <w:r w:rsidRPr="005F2B88">
        <w:rPr>
          <w:b/>
          <w:bCs/>
          <w:sz w:val="28"/>
          <w:szCs w:val="28"/>
        </w:rPr>
        <w:t>постановляет:</w:t>
      </w:r>
    </w:p>
    <w:p w14:paraId="283F93AA" w14:textId="77777777" w:rsidR="00491C56" w:rsidRPr="00016F17" w:rsidRDefault="00491C56" w:rsidP="006A6F3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>1. Утвердить Положение о проекте «Региональный продукт «Доступная рыба» (прилагается).</w:t>
      </w:r>
    </w:p>
    <w:p w14:paraId="2A10BA4C" w14:textId="77777777" w:rsidR="00491C56" w:rsidRPr="00016F17" w:rsidRDefault="00491C56" w:rsidP="006A6F3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>2. Утвердить состав комиссии по рассмотрению заявок на участие в проекте «Региональный продукт «Доступная рыба» (прилагается).</w:t>
      </w:r>
    </w:p>
    <w:p w14:paraId="5EC7D1C5" w14:textId="77777777" w:rsidR="00491C56" w:rsidRPr="00016F17" w:rsidRDefault="00491C56" w:rsidP="006A6F3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>3. Утвердить форму реестра участников проекта «Региональный продукт «Доступная рыба» (прилагается).</w:t>
      </w:r>
    </w:p>
    <w:p w14:paraId="32C75C71" w14:textId="77777777" w:rsidR="00491C56" w:rsidRPr="00016F17" w:rsidRDefault="00491C56" w:rsidP="006A6F3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>4. Утвердить Перечень рыбы и рыбной продукции, реализуемой населению по доступным ценам в рамках реализации проекта «Региональный продукт «Доступная рыба» (прилагается).</w:t>
      </w:r>
    </w:p>
    <w:p w14:paraId="253227C8" w14:textId="77777777" w:rsidR="00491C56" w:rsidRDefault="00491C56" w:rsidP="006A6F3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 xml:space="preserve">5. </w:t>
      </w:r>
      <w:r>
        <w:rPr>
          <w:sz w:val="28"/>
          <w:szCs w:val="28"/>
        </w:rPr>
        <w:t>Признать утратившим силу п</w:t>
      </w:r>
      <w:r w:rsidRPr="00016F17">
        <w:rPr>
          <w:sz w:val="28"/>
          <w:szCs w:val="28"/>
        </w:rPr>
        <w:t>остановление администрации Углегорского городского округа от 2</w:t>
      </w:r>
      <w:r>
        <w:rPr>
          <w:sz w:val="28"/>
          <w:szCs w:val="28"/>
        </w:rPr>
        <w:t>3</w:t>
      </w:r>
      <w:r w:rsidRPr="00016F17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016F17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016F17">
        <w:rPr>
          <w:sz w:val="28"/>
          <w:szCs w:val="28"/>
        </w:rPr>
        <w:t xml:space="preserve"> № </w:t>
      </w:r>
      <w:r>
        <w:rPr>
          <w:sz w:val="28"/>
          <w:szCs w:val="28"/>
        </w:rPr>
        <w:t>66</w:t>
      </w:r>
      <w:r w:rsidRPr="00016F17">
        <w:rPr>
          <w:sz w:val="28"/>
          <w:szCs w:val="28"/>
        </w:rPr>
        <w:t xml:space="preserve"> «Об утверждении положения о проекте «Региональный продукт «Доступная рыба»</w:t>
      </w:r>
      <w:r>
        <w:rPr>
          <w:sz w:val="28"/>
          <w:szCs w:val="28"/>
        </w:rPr>
        <w:t>.</w:t>
      </w:r>
    </w:p>
    <w:p w14:paraId="102CD723" w14:textId="77777777" w:rsidR="00491C56" w:rsidRDefault="00491C56" w:rsidP="006A6F3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E4151">
        <w:rPr>
          <w:sz w:val="28"/>
          <w:szCs w:val="28"/>
        </w:rPr>
        <w:t>Настоящее постановление опубликовать в сетевом издании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t>«Углегорские новости» и разместить на официальном сайте администрации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t>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23460507" w14:textId="77777777" w:rsidR="00491C56" w:rsidRDefault="00491C56" w:rsidP="006A6F34">
      <w:pPr>
        <w:widowControl w:val="0"/>
        <w:autoSpaceDE w:val="0"/>
        <w:autoSpaceDN w:val="0"/>
        <w:adjustRightInd w:val="0"/>
        <w:spacing w:after="6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B2131DBCE4A441CB20FE3652FE9C9A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91C56" w:rsidRPr="00EB641E" w14:paraId="1FF8177C" w14:textId="77777777" w:rsidTr="006A6F3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03B9092" w14:textId="77777777" w:rsidR="00491C56" w:rsidRPr="009B2595" w:rsidRDefault="00491C56" w:rsidP="006A6F3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825FF44" w14:textId="77777777" w:rsidR="00491C56" w:rsidRPr="009B3ED5" w:rsidRDefault="00491C56" w:rsidP="006A6F3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DB59047" wp14:editId="196CCDC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4BE9F76" w14:textId="77777777" w:rsidR="00491C56" w:rsidRPr="006233F0" w:rsidRDefault="00491C56" w:rsidP="006A6F3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BA9AA92" w14:textId="77777777" w:rsidR="00491C56" w:rsidRPr="0073527A" w:rsidRDefault="00491C56" w:rsidP="00491C56">
      <w:pPr>
        <w:tabs>
          <w:tab w:val="left" w:pos="3231"/>
        </w:tabs>
        <w:rPr>
          <w:sz w:val="28"/>
          <w:szCs w:val="28"/>
        </w:rPr>
      </w:pPr>
    </w:p>
    <w:p w14:paraId="486CB5A5" w14:textId="77777777" w:rsidR="003A0AFD" w:rsidRDefault="003A0AFD"/>
    <w:sectPr w:rsidR="003A0AFD" w:rsidSect="00491C56">
      <w:footerReference w:type="first" r:id="rId7"/>
      <w:pgSz w:w="11906" w:h="16838"/>
      <w:pgMar w:top="851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5143" w14:textId="77777777" w:rsidR="00491C56" w:rsidRDefault="00491C56">
    <w:pPr>
      <w:pStyle w:val="ac"/>
    </w:pPr>
    <w:r>
      <w:t>150-п/25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56"/>
    <w:rsid w:val="000A7B20"/>
    <w:rsid w:val="003A0AFD"/>
    <w:rsid w:val="003E5BC6"/>
    <w:rsid w:val="00491C56"/>
    <w:rsid w:val="00756762"/>
    <w:rsid w:val="009E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7CA3"/>
  <w15:chartTrackingRefBased/>
  <w15:docId w15:val="{8826D26B-23AA-4739-8F82-292CDA51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C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1C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C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C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C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C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491C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C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C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C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1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1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1C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1C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91C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1C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1C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1C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1C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91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C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9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1C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91C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1C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91C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1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91C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1C5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91C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1C5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2131DBCE4A441CB20FE3652FE9C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02A3FB-C014-4F8D-B5C7-4FB45BE374D5}"/>
      </w:docPartPr>
      <w:docPartBody>
        <w:p w:rsidR="002C0514" w:rsidRDefault="002C0514" w:rsidP="002C0514">
          <w:pPr>
            <w:pStyle w:val="0B2131DBCE4A441CB20FE3652FE9C9A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14"/>
    <w:rsid w:val="002C0514"/>
    <w:rsid w:val="009E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0514"/>
    <w:rPr>
      <w:color w:val="808080"/>
    </w:rPr>
  </w:style>
  <w:style w:type="paragraph" w:customStyle="1" w:styleId="CCC5965B298A49D8A4408EE7E5904824">
    <w:name w:val="CCC5965B298A49D8A4408EE7E5904824"/>
    <w:rsid w:val="002C0514"/>
  </w:style>
  <w:style w:type="paragraph" w:customStyle="1" w:styleId="0B2131DBCE4A441CB20FE3652FE9C9A3">
    <w:name w:val="0B2131DBCE4A441CB20FE3652FE9C9A3"/>
    <w:rsid w:val="002C05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2025-03-09T22:26:00Z</dcterms:created>
  <dcterms:modified xsi:type="dcterms:W3CDTF">2025-03-09T22:28:00Z</dcterms:modified>
</cp:coreProperties>
</file>