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78260" w14:textId="77777777" w:rsidR="00626239" w:rsidRDefault="00626239" w:rsidP="00A8248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A30D202" wp14:editId="701FF1F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15D3E" w14:textId="77777777" w:rsidR="00626239" w:rsidRDefault="00626239" w:rsidP="00A8248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F52C820" w14:textId="77777777" w:rsidR="00626239" w:rsidRDefault="00626239" w:rsidP="00A8248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5D451BC" w14:textId="57380EC8" w:rsidR="00626239" w:rsidRPr="00A91438" w:rsidRDefault="00626239" w:rsidP="00A824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13.03.2025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234-п/25</w:t>
      </w:r>
    </w:p>
    <w:p w14:paraId="2D507888" w14:textId="77777777" w:rsidR="00626239" w:rsidRDefault="00626239" w:rsidP="00A8248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32CCE14" w14:textId="77777777" w:rsidR="00626239" w:rsidRDefault="00626239" w:rsidP="00A8248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Углегорского муниципального округа Сахалинской области</w:t>
      </w:r>
    </w:p>
    <w:p w14:paraId="68EA927B" w14:textId="77777777" w:rsidR="00626239" w:rsidRDefault="00626239" w:rsidP="00A824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160.1 Бюджетного кодекса Российской Федерации, статьей 16 Федерального закона от 06.10.2003 №131-ФЗ «Об общих принципах организации местного самоуправления в Российской Федерации», руководствуясь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986C08">
        <w:rPr>
          <w:b/>
          <w:sz w:val="28"/>
          <w:szCs w:val="28"/>
        </w:rPr>
        <w:t xml:space="preserve">постановляет: </w:t>
      </w:r>
    </w:p>
    <w:p w14:paraId="0A0261E4" w14:textId="77777777" w:rsidR="00626239" w:rsidRDefault="00626239" w:rsidP="00A824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Углегорского муниципального образования Сахалинской области (прилагается).</w:t>
      </w:r>
    </w:p>
    <w:p w14:paraId="18720CD8" w14:textId="77777777" w:rsidR="00626239" w:rsidRDefault="00626239" w:rsidP="00A824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официального опубликования, распространяет свое действие на правоотношения, возникающие с 01 января 2025 года. </w:t>
      </w:r>
    </w:p>
    <w:p w14:paraId="6A6389F7" w14:textId="77777777" w:rsidR="00626239" w:rsidRDefault="00626239" w:rsidP="00A824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28.08.2023 № 561 «Об утверждении Порядка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Углегорский городской округ»</w:t>
      </w:r>
    </w:p>
    <w:p w14:paraId="07B0BE39" w14:textId="77777777" w:rsidR="00626239" w:rsidRDefault="00626239" w:rsidP="00A824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227E3CFE" w14:textId="77777777" w:rsidR="00626239" w:rsidRDefault="00626239" w:rsidP="00A82486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первого           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0DBB796EEC945378A76A8C84407ED1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26239" w:rsidRPr="00EB641E" w14:paraId="1FE81EA6" w14:textId="77777777" w:rsidTr="00A8248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FF69D29" w14:textId="77777777" w:rsidR="00626239" w:rsidRPr="009B2595" w:rsidRDefault="00626239" w:rsidP="00A82486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2F81347" w14:textId="77777777" w:rsidR="00626239" w:rsidRPr="009B3ED5" w:rsidRDefault="00626239" w:rsidP="00A8248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B7C2164" wp14:editId="1419D9FD">
                          <wp:extent cx="2084912" cy="826696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34858" cy="846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208350D" w14:textId="77777777" w:rsidR="00626239" w:rsidRPr="006233F0" w:rsidRDefault="00626239" w:rsidP="00A8248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6EC8180" w14:textId="77777777" w:rsidR="00626239" w:rsidRPr="0073527A" w:rsidRDefault="00626239" w:rsidP="00626239">
      <w:pPr>
        <w:tabs>
          <w:tab w:val="left" w:pos="3231"/>
        </w:tabs>
        <w:rPr>
          <w:sz w:val="28"/>
          <w:szCs w:val="28"/>
        </w:rPr>
      </w:pPr>
    </w:p>
    <w:p w14:paraId="13FD8B44" w14:textId="77777777" w:rsidR="003A0AFD" w:rsidRDefault="003A0AFD"/>
    <w:sectPr w:rsidR="003A0AFD" w:rsidSect="00626239">
      <w:footerReference w:type="first" r:id="rId8"/>
      <w:pgSz w:w="11906" w:h="16838"/>
      <w:pgMar w:top="1134" w:right="567" w:bottom="113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7EAD" w14:textId="77777777" w:rsidR="00626239" w:rsidRDefault="00626239">
    <w:pPr>
      <w:pStyle w:val="ac"/>
    </w:pPr>
    <w:r>
      <w:t>271-п/25 (п)</w:t>
    </w:r>
    <w:r w:rsidRPr="000B5FEC">
      <w:t xml:space="preserve"> (</w:t>
    </w:r>
    <w:sdt>
      <w:sdtPr>
        <w:alias w:val="{TagFile}{_UIVersionString}"/>
        <w:tag w:val="{TagFile}{_UIVersionString}"/>
        <w:id w:val="-205544935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65006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39"/>
    <w:rsid w:val="000A7B20"/>
    <w:rsid w:val="003A0AFD"/>
    <w:rsid w:val="003E5BC6"/>
    <w:rsid w:val="00626239"/>
    <w:rsid w:val="00756762"/>
    <w:rsid w:val="00A7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3A67"/>
  <w15:chartTrackingRefBased/>
  <w15:docId w15:val="{E9961D3D-13DE-4B44-85A1-0442B409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2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6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2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2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26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6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62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62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62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262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62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62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62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6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6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6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6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62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62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62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6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62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623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262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623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DBB796EEC945378A76A8C84407E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34A0B3-9765-4809-8F96-84069426270F}"/>
      </w:docPartPr>
      <w:docPartBody>
        <w:p w:rsidR="00AB6A4C" w:rsidRDefault="00AB6A4C" w:rsidP="00AB6A4C">
          <w:pPr>
            <w:pStyle w:val="D0DBB796EEC945378A76A8C84407ED1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4C"/>
    <w:rsid w:val="00A763B9"/>
    <w:rsid w:val="00AB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6A4C"/>
    <w:rPr>
      <w:color w:val="808080"/>
    </w:rPr>
  </w:style>
  <w:style w:type="paragraph" w:customStyle="1" w:styleId="A05DF2113879425297752C5DF5F505FD">
    <w:name w:val="A05DF2113879425297752C5DF5F505FD"/>
    <w:rsid w:val="00AB6A4C"/>
  </w:style>
  <w:style w:type="paragraph" w:customStyle="1" w:styleId="D0DBB796EEC945378A76A8C84407ED11">
    <w:name w:val="D0DBB796EEC945378A76A8C84407ED11"/>
    <w:rsid w:val="00AB6A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2025-03-13T22:48:00Z</dcterms:created>
  <dcterms:modified xsi:type="dcterms:W3CDTF">2025-03-13T22:48:00Z</dcterms:modified>
</cp:coreProperties>
</file>