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49B7" w14:textId="77777777" w:rsidR="00B87B40" w:rsidRDefault="00B87B40" w:rsidP="000C296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51F5A2B" wp14:editId="27A9D93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5A82E" w14:textId="77777777" w:rsidR="00B87B40" w:rsidRDefault="00B87B40" w:rsidP="000C296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651B71D" w14:textId="77777777" w:rsidR="00B87B40" w:rsidRDefault="00B87B40" w:rsidP="000C296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7EABB89" w14:textId="5E52C058" w:rsidR="00B87B40" w:rsidRPr="00A91438" w:rsidRDefault="00B87B40" w:rsidP="000C296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13.03.2025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235-п/25</w:t>
      </w:r>
    </w:p>
    <w:p w14:paraId="3329551B" w14:textId="77777777" w:rsidR="00B87B40" w:rsidRDefault="00B87B40" w:rsidP="000C296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3B2BA95" w14:textId="77777777" w:rsidR="00B87B40" w:rsidRDefault="00B87B40" w:rsidP="000C296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Углегорского муниципального округа Сахалинской области «Снижение рисков от чрезвычайных ситуаций природного и техногенного характера, обеспечения пожарной безопасности и безопасности людей на водных объектах на территории Углегорского муниципального округа Сахалинской области»</w:t>
      </w:r>
    </w:p>
    <w:p w14:paraId="0AACD4CD" w14:textId="77777777" w:rsidR="00B87B40" w:rsidRDefault="00B87B40" w:rsidP="000C2967">
      <w:pPr>
        <w:ind w:firstLine="709"/>
        <w:jc w:val="both"/>
        <w:rPr>
          <w:sz w:val="28"/>
          <w:szCs w:val="28"/>
        </w:rPr>
      </w:pPr>
      <w:r w:rsidRPr="004E5F19">
        <w:rPr>
          <w:sz w:val="28"/>
          <w:szCs w:val="28"/>
        </w:rPr>
        <w:t xml:space="preserve">В соответствии со </w:t>
      </w:r>
      <w:hyperlink r:id="rId6" w:history="1">
        <w:r w:rsidRPr="004E5F19">
          <w:rPr>
            <w:sz w:val="28"/>
            <w:szCs w:val="28"/>
          </w:rPr>
          <w:t>статьей 179</w:t>
        </w:r>
      </w:hyperlink>
      <w:r w:rsidRPr="004E5F19">
        <w:rPr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4E5F19">
          <w:rPr>
            <w:sz w:val="28"/>
            <w:szCs w:val="28"/>
          </w:rPr>
          <w:t>статьей 11</w:t>
        </w:r>
      </w:hyperlink>
      <w:r w:rsidRPr="004E5F19">
        <w:rPr>
          <w:sz w:val="28"/>
          <w:szCs w:val="28"/>
        </w:rPr>
        <w:t xml:space="preserve"> Федерального закона от 21.12.1994 № 68-ФЗ «О защите населения и территорий от чрезвычайных ситуаций природного и техногенного характера», </w:t>
      </w:r>
      <w:hyperlink r:id="rId8" w:history="1">
        <w:r w:rsidRPr="004E5F19">
          <w:rPr>
            <w:sz w:val="28"/>
            <w:szCs w:val="28"/>
          </w:rPr>
          <w:t>статьей 19</w:t>
        </w:r>
      </w:hyperlink>
      <w:r w:rsidRPr="004E5F19">
        <w:rPr>
          <w:sz w:val="28"/>
          <w:szCs w:val="28"/>
        </w:rPr>
        <w:t xml:space="preserve"> Федерального закона от 21.12.1994 № 69-ФЗ «О пожарной безопасности», </w:t>
      </w:r>
      <w:hyperlink r:id="rId9" w:history="1">
        <w:r w:rsidRPr="004E5F19">
          <w:rPr>
            <w:sz w:val="28"/>
            <w:szCs w:val="28"/>
          </w:rPr>
          <w:t>статьей 16</w:t>
        </w:r>
      </w:hyperlink>
      <w:r w:rsidRPr="004E5F19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10" w:history="1">
        <w:r w:rsidRPr="004E5F19">
          <w:rPr>
            <w:sz w:val="28"/>
            <w:szCs w:val="28"/>
          </w:rPr>
          <w:t>статьей 63</w:t>
        </w:r>
      </w:hyperlink>
      <w:r w:rsidRPr="004E5F19">
        <w:rPr>
          <w:sz w:val="28"/>
          <w:szCs w:val="28"/>
        </w:rPr>
        <w:t xml:space="preserve"> Федерального закона от 22.07.2008 № 123-ФЗ «Технический регламент о требованиях пожарной безопасности», </w:t>
      </w:r>
      <w:hyperlink r:id="rId11" w:history="1">
        <w:r w:rsidRPr="004E5F19"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Углегорского</w:t>
      </w:r>
      <w:r w:rsidRPr="004E5F1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Сахалинской области</w:t>
      </w:r>
      <w:r w:rsidRPr="004E5F19">
        <w:rPr>
          <w:sz w:val="28"/>
          <w:szCs w:val="28"/>
        </w:rPr>
        <w:t xml:space="preserve"> от </w:t>
      </w:r>
      <w:r>
        <w:rPr>
          <w:sz w:val="28"/>
          <w:szCs w:val="28"/>
        </w:rPr>
        <w:t>04.02.2025</w:t>
      </w:r>
      <w:r w:rsidRPr="004E5F1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96-п/25</w:t>
      </w:r>
      <w:r w:rsidRPr="004E5F19">
        <w:rPr>
          <w:sz w:val="28"/>
          <w:szCs w:val="28"/>
          <w:lang w:eastAsia="en-US"/>
        </w:rPr>
        <w:t xml:space="preserve"> «Об утверждении Порядка разработки, реализации и </w:t>
      </w:r>
      <w:r>
        <w:rPr>
          <w:sz w:val="28"/>
          <w:szCs w:val="28"/>
          <w:lang w:eastAsia="en-US"/>
        </w:rPr>
        <w:t xml:space="preserve">оценки эффективности </w:t>
      </w:r>
      <w:r w:rsidRPr="004E5F19">
        <w:rPr>
          <w:sz w:val="28"/>
          <w:szCs w:val="28"/>
          <w:lang w:eastAsia="en-US"/>
        </w:rPr>
        <w:t xml:space="preserve">муниципальных программ </w:t>
      </w:r>
      <w:r>
        <w:rPr>
          <w:sz w:val="28"/>
          <w:szCs w:val="28"/>
          <w:lang w:eastAsia="en-US"/>
        </w:rPr>
        <w:t>муниципального образования Углегорский муниципальный округ Сахалинской области</w:t>
      </w:r>
      <w:r w:rsidRPr="004E5F19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, Уставом</w:t>
      </w:r>
      <w:r w:rsidRPr="004E5F1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Углегорского муниципального округа Сахалинской области, </w:t>
      </w:r>
      <w:r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36C7AD1" w14:textId="77777777" w:rsidR="00B87B40" w:rsidRDefault="00B87B40" w:rsidP="000C296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Углегорского муниципального округа Сахалинской области «Снижение рисков от чрезвычайных ситуаций природного и техногенного характера, обеспечения пожарной безопасности и безопасности людей на водных объектах на территории Углегорского муниципального округа Сахалинской области» (прилагается).</w:t>
      </w:r>
    </w:p>
    <w:p w14:paraId="13B05C33" w14:textId="77777777" w:rsidR="00B87B40" w:rsidRPr="0017649A" w:rsidRDefault="00B87B40" w:rsidP="000C2967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7649A">
        <w:rPr>
          <w:sz w:val="28"/>
          <w:szCs w:val="28"/>
        </w:rPr>
        <w:lastRenderedPageBreak/>
        <w:t>Признать утратившим силу постановление администрации Угле</w:t>
      </w:r>
      <w:r>
        <w:rPr>
          <w:sz w:val="28"/>
          <w:szCs w:val="28"/>
        </w:rPr>
        <w:t>горского городского округа от 06.09.2024 № 744-п/24</w:t>
      </w:r>
      <w:r w:rsidRPr="0017649A">
        <w:rPr>
          <w:sz w:val="28"/>
          <w:szCs w:val="28"/>
        </w:rPr>
        <w:t xml:space="preserve"> «Об утверждении муниципальной программы Углегорского городского округа «Снижение рисков от чрезвычайных ситуаций природного и техногенного характера, обеспечения пожарной безопасности и безопасности людей на водных объектах на территории Углегорского городского округа</w:t>
      </w:r>
      <w:r>
        <w:rPr>
          <w:sz w:val="28"/>
          <w:szCs w:val="28"/>
        </w:rPr>
        <w:t>».</w:t>
      </w:r>
    </w:p>
    <w:p w14:paraId="6FCDD3CF" w14:textId="77777777" w:rsidR="00B87B40" w:rsidRDefault="00B87B40" w:rsidP="000C296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643B0BF" w14:textId="77777777" w:rsidR="00B87B40" w:rsidRPr="001D0189" w:rsidRDefault="00B87B40" w:rsidP="000C2967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318AF8EAC5B433FB2F4FBBD3C90A65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87B40" w:rsidRPr="00EB641E" w14:paraId="240E9B65" w14:textId="77777777" w:rsidTr="000C296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DE075AA" w14:textId="77777777" w:rsidR="00B87B40" w:rsidRPr="009B2595" w:rsidRDefault="00B87B40" w:rsidP="000C296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70ED247" w14:textId="77777777" w:rsidR="00B87B40" w:rsidRPr="009B3ED5" w:rsidRDefault="00B87B40" w:rsidP="000C296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0FBD665" wp14:editId="085CE45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3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EA5A744" w14:textId="77777777" w:rsidR="00B87B40" w:rsidRPr="006233F0" w:rsidRDefault="00B87B40" w:rsidP="000C296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F6C344D" w14:textId="77777777" w:rsidR="00B87B40" w:rsidRPr="0073527A" w:rsidRDefault="00B87B40" w:rsidP="00B87B40">
      <w:pPr>
        <w:tabs>
          <w:tab w:val="left" w:pos="3231"/>
        </w:tabs>
        <w:rPr>
          <w:sz w:val="28"/>
          <w:szCs w:val="28"/>
        </w:rPr>
      </w:pPr>
    </w:p>
    <w:p w14:paraId="5A231593" w14:textId="77777777" w:rsidR="003A0AFD" w:rsidRDefault="003A0AFD"/>
    <w:sectPr w:rsidR="003A0AFD" w:rsidSect="00B87B40">
      <w:footerReference w:type="first" r:id="rId14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BCFD" w14:textId="77777777" w:rsidR="00B87B40" w:rsidRDefault="00B87B40">
    <w:pPr>
      <w:pStyle w:val="ac"/>
    </w:pPr>
    <w:r>
      <w:t>275-п/25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8036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40"/>
    <w:rsid w:val="000A7B20"/>
    <w:rsid w:val="003A0AFD"/>
    <w:rsid w:val="003E5BC6"/>
    <w:rsid w:val="00756762"/>
    <w:rsid w:val="00803693"/>
    <w:rsid w:val="00B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4B01"/>
  <w15:chartTrackingRefBased/>
  <w15:docId w15:val="{B8CFF2F6-ED0D-43B0-9382-785D8CE3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B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B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87B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B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B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B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B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B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B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B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87B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B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B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B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7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7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7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7B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7B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7B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7B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7B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7B4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87B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7B4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1"/>
    <w:qFormat/>
    <w:rsid w:val="00B87B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00B1966F664C2299315B92F2FC8AEC800F096AB59C18F11BB27E018D664C41B16CF8B048x5OFF" TargetMode="External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00B1966F664C2299315B92F2FC8AEC80000263B69F18F11BB27E018D664C41B16CF8B34B5C19F6x2O4F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100B1966F664C2299315B92F2FC8AEC80000C69B19A18F11BB27E018D664C41B16CF8B34B5F1BF9x2O2F" TargetMode="External"/><Relationship Id="rId11" Type="http://schemas.openxmlformats.org/officeDocument/2006/relationships/hyperlink" Target="consultantplus://offline/ref=B100B1966F664C229931459FE490D6E0810C5467B39811AF4FED255CDA6F4616F623A1F10F5118F1226B5Fx9O0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100B1966F664C2299315B92F2FC8AEC800F086DB79818F11BB27E018D664C41B16CF8B34B5C1CF8x2O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00B1966F664C2299315B92F2FC8AEC80000C69B09A18F11BB27E018D664C41B16CF8B34B5C18F7x2O4F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18AF8EAC5B433FB2F4FBBD3C90A6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7CF6-0890-4F88-AB63-1F754FA4EA10}"/>
      </w:docPartPr>
      <w:docPartBody>
        <w:p w:rsidR="00725E41" w:rsidRDefault="00725E41" w:rsidP="00725E41">
          <w:pPr>
            <w:pStyle w:val="D318AF8EAC5B433FB2F4FBBD3C90A65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41"/>
    <w:rsid w:val="00725E41"/>
    <w:rsid w:val="0080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5E41"/>
    <w:rPr>
      <w:color w:val="808080"/>
    </w:rPr>
  </w:style>
  <w:style w:type="paragraph" w:customStyle="1" w:styleId="2925556C02A04770884E39862CDBD86B">
    <w:name w:val="2925556C02A04770884E39862CDBD86B"/>
    <w:rsid w:val="00725E41"/>
  </w:style>
  <w:style w:type="paragraph" w:customStyle="1" w:styleId="D318AF8EAC5B433FB2F4FBBD3C90A650">
    <w:name w:val="D318AF8EAC5B433FB2F4FBBD3C90A650"/>
    <w:rsid w:val="00725E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2025-03-13T22:20:00Z</dcterms:created>
  <dcterms:modified xsi:type="dcterms:W3CDTF">2025-03-13T22:20:00Z</dcterms:modified>
</cp:coreProperties>
</file>