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DA6AFC" w14:textId="77777777" w:rsidR="00EA1FD8" w:rsidRPr="00A72CE8" w:rsidRDefault="00EA1FD8" w:rsidP="00EA1FD8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A72CE8">
        <w:rPr>
          <w:rFonts w:ascii="Times New Roman" w:eastAsia="Arial Unicode MS" w:hAnsi="Times New Roman" w:cs="Times New Roman"/>
          <w:b/>
          <w:noProof/>
          <w:color w:val="000000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05A91D78" wp14:editId="43DC293C">
            <wp:extent cx="504825" cy="628650"/>
            <wp:effectExtent l="0" t="0" r="9525" b="0"/>
            <wp:docPr id="251397778" name="Рисунок 1" descr="Описание: Описание: gerb чб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gerb чб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70DA2" w14:textId="77777777" w:rsidR="00EA1FD8" w:rsidRPr="00A72CE8" w:rsidRDefault="00EA1FD8" w:rsidP="00EA1FD8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6E2A949" w14:textId="77777777" w:rsidR="00EA1FD8" w:rsidRPr="00A72CE8" w:rsidRDefault="00EA1FD8" w:rsidP="00EA1FD8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A72CE8"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СОБРАНИЕ</w:t>
      </w:r>
    </w:p>
    <w:p w14:paraId="50854084" w14:textId="77777777" w:rsidR="00EA1FD8" w:rsidRPr="00A72CE8" w:rsidRDefault="00EA1FD8" w:rsidP="00EA1FD8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A72CE8"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УГЛЕГОРСКОГО МУНИЦИПАЛЬНОГО ОКРУГА</w:t>
      </w:r>
    </w:p>
    <w:p w14:paraId="2308F07B" w14:textId="77777777" w:rsidR="00EA1FD8" w:rsidRPr="00A72CE8" w:rsidRDefault="00EA1FD8" w:rsidP="00EA1FD8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A72CE8"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САХАЛИНСКОЙ ОБЛАСТИ</w:t>
      </w:r>
    </w:p>
    <w:p w14:paraId="28FE6112" w14:textId="77777777" w:rsidR="00EA1FD8" w:rsidRPr="00A72CE8" w:rsidRDefault="00EA1FD8" w:rsidP="00EA1FD8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</w:p>
    <w:p w14:paraId="41DEC6D5" w14:textId="77777777" w:rsidR="00EA1FD8" w:rsidRPr="00A72CE8" w:rsidRDefault="00EA1FD8" w:rsidP="00EA1FD8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</w:pPr>
      <w:r w:rsidRPr="00A72CE8">
        <w:rPr>
          <w:rFonts w:ascii="Times New Roman" w:eastAsia="Arial Unicode MS" w:hAnsi="Times New Roman" w:cs="Times New Roman"/>
          <w:b/>
          <w:color w:val="000000"/>
          <w:kern w:val="0"/>
          <w:sz w:val="32"/>
          <w:szCs w:val="32"/>
          <w:lang w:eastAsia="ru-RU"/>
          <w14:ligatures w14:val="none"/>
        </w:rPr>
        <w:t>РЕШЕНИЕ</w:t>
      </w:r>
    </w:p>
    <w:p w14:paraId="1A7EA44F" w14:textId="77777777" w:rsidR="00EA1FD8" w:rsidRPr="00A72CE8" w:rsidRDefault="00EA1FD8" w:rsidP="00EA1FD8">
      <w:pPr>
        <w:spacing w:after="0" w:line="240" w:lineRule="auto"/>
        <w:ind w:left="20" w:right="-5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</w:p>
    <w:p w14:paraId="077236C1" w14:textId="609419AA" w:rsidR="00EA1FD8" w:rsidRPr="00EA1FD8" w:rsidRDefault="00EA1FD8" w:rsidP="00EA1FD8">
      <w:pPr>
        <w:spacing w:after="0" w:line="240" w:lineRule="auto"/>
        <w:ind w:left="23" w:right="-6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от </w:t>
      </w:r>
      <w:r w:rsidR="008F0383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29 апреля 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2026 г. </w:t>
      </w:r>
      <w:r w:rsidR="00C23135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                           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 xml:space="preserve">№ </w:t>
      </w:r>
      <w:r w:rsidR="006C61AA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236</w:t>
      </w:r>
    </w:p>
    <w:p w14:paraId="43AB4B9A" w14:textId="77777777" w:rsidR="00EA1FD8" w:rsidRPr="00EA1FD8" w:rsidRDefault="00EA1FD8" w:rsidP="00EA1FD8">
      <w:pPr>
        <w:spacing w:after="0" w:line="240" w:lineRule="auto"/>
        <w:ind w:left="23" w:right="-6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  <w:t>г. Углегорск</w:t>
      </w:r>
    </w:p>
    <w:p w14:paraId="1D802359" w14:textId="77777777" w:rsidR="00EA1FD8" w:rsidRPr="00EA1FD8" w:rsidRDefault="00EA1FD8" w:rsidP="00EA1FD8">
      <w:pPr>
        <w:spacing w:after="0" w:line="240" w:lineRule="auto"/>
        <w:ind w:left="20" w:right="-5"/>
        <w:rPr>
          <w:rFonts w:ascii="Times New Roman" w:eastAsia="Times New Roman" w:hAnsi="Times New Roman" w:cs="Times New Roman"/>
          <w:kern w:val="0"/>
          <w:sz w:val="26"/>
          <w:szCs w:val="26"/>
          <w14:ligatures w14:val="none"/>
        </w:rPr>
      </w:pPr>
    </w:p>
    <w:p w14:paraId="57D8BCFC" w14:textId="0C4E0278" w:rsidR="00EA1FD8" w:rsidRPr="00EA1FD8" w:rsidRDefault="00C23135" w:rsidP="00EA1FD8">
      <w:pPr>
        <w:spacing w:after="0" w:line="240" w:lineRule="auto"/>
        <w:ind w:right="-5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val="en-US" w:eastAsia="ru-RU"/>
          <w14:ligatures w14:val="none"/>
        </w:rPr>
        <w:t>XXXII</w:t>
      </w:r>
      <w:r w:rsidR="00EA1FD8"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очередная сессия восьмого созыва</w:t>
      </w:r>
    </w:p>
    <w:p w14:paraId="30D6FD78" w14:textId="77777777" w:rsidR="00EA1FD8" w:rsidRPr="00EA1FD8" w:rsidRDefault="00EA1FD8" w:rsidP="00EA1FD8">
      <w:pPr>
        <w:spacing w:after="0" w:line="240" w:lineRule="auto"/>
        <w:ind w:right="-5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4980"/>
        <w:gridCol w:w="4375"/>
      </w:tblGrid>
      <w:tr w:rsidR="00EA1FD8" w:rsidRPr="00EA1FD8" w14:paraId="0DF1246B" w14:textId="77777777" w:rsidTr="00AD6F69">
        <w:tc>
          <w:tcPr>
            <w:tcW w:w="4980" w:type="dxa"/>
          </w:tcPr>
          <w:p w14:paraId="5A73BD4D" w14:textId="7F502BF3" w:rsidR="00EA1FD8" w:rsidRPr="00EA1FD8" w:rsidRDefault="00423C48" w:rsidP="00AD6F69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6"/>
                <w:szCs w:val="26"/>
                <w:lang w:eastAsia="ru-RU"/>
                <w14:ligatures w14:val="none"/>
              </w:rPr>
              <w:t>О гербе</w:t>
            </w:r>
            <w:r w:rsidR="00EA1FD8" w:rsidRPr="00EA1FD8">
              <w:rPr>
                <w:rFonts w:ascii="Times New Roman" w:eastAsia="Times New Roman" w:hAnsi="Times New Roman" w:cs="Times New Roman"/>
                <w:bCs/>
                <w:kern w:val="0"/>
                <w:sz w:val="26"/>
                <w:szCs w:val="26"/>
                <w:lang w:eastAsia="ru-RU"/>
                <w14:ligatures w14:val="none"/>
              </w:rPr>
              <w:t xml:space="preserve"> Углегорского муниципального округа Сахалинской области  </w:t>
            </w:r>
          </w:p>
        </w:tc>
        <w:tc>
          <w:tcPr>
            <w:tcW w:w="4375" w:type="dxa"/>
          </w:tcPr>
          <w:p w14:paraId="253218E1" w14:textId="77777777" w:rsidR="00EA1FD8" w:rsidRPr="00EA1FD8" w:rsidRDefault="00EA1FD8" w:rsidP="00AD6F69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</w:p>
        </w:tc>
      </w:tr>
    </w:tbl>
    <w:p w14:paraId="770EC494" w14:textId="7BF22FFB" w:rsidR="00EA1FD8" w:rsidRDefault="00EA1FD8" w:rsidP="00EA1FD8">
      <w:pPr>
        <w:spacing w:after="0" w:line="240" w:lineRule="auto"/>
        <w:ind w:right="-5"/>
        <w:rPr>
          <w:rFonts w:ascii="Calibri" w:eastAsia="Times New Roman" w:hAnsi="Calibri" w:cs="Times New Roman"/>
          <w:kern w:val="0"/>
          <w:sz w:val="26"/>
          <w:szCs w:val="26"/>
          <w:lang w:eastAsia="ru-RU"/>
          <w14:ligatures w14:val="none"/>
        </w:rPr>
      </w:pPr>
    </w:p>
    <w:p w14:paraId="1527A41A" w14:textId="77777777" w:rsidR="008F0383" w:rsidRPr="00EA1FD8" w:rsidRDefault="008F0383" w:rsidP="00EA1FD8">
      <w:pPr>
        <w:spacing w:after="0" w:line="240" w:lineRule="auto"/>
        <w:ind w:right="-5"/>
        <w:rPr>
          <w:rFonts w:ascii="Calibri" w:eastAsia="Times New Roman" w:hAnsi="Calibri" w:cs="Times New Roman"/>
          <w:kern w:val="0"/>
          <w:sz w:val="26"/>
          <w:szCs w:val="26"/>
          <w:lang w:eastAsia="ru-RU"/>
          <w14:ligatures w14:val="none"/>
        </w:rPr>
      </w:pPr>
    </w:p>
    <w:p w14:paraId="0C986C50" w14:textId="3E50AEB5" w:rsidR="00EA1FD8" w:rsidRPr="00EA1FD8" w:rsidRDefault="00EA1FD8" w:rsidP="00EA1F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В соответствии со статьей 8 Федерального закона от 20.03.2025 № 33-ФЗ «Об общих принципах организации местного самоуправления в единой системе публичной власти», Законом Сахалинской области от 14.11.2024 № 96-ЗО «О статусе и границах муниципальных образований в Сахалинской области», статьей 3 Устава Углегорского муниципального округа Сахалинской области:</w:t>
      </w:r>
    </w:p>
    <w:p w14:paraId="4E7FE6FE" w14:textId="77777777" w:rsidR="00EA1FD8" w:rsidRPr="00EA1FD8" w:rsidRDefault="00EA1FD8" w:rsidP="00EA1F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1BCD8561" w14:textId="77777777" w:rsidR="00EA1FD8" w:rsidRPr="00EA1FD8" w:rsidRDefault="00EA1FD8" w:rsidP="00EA1FD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Собрание Углегорского муниципального округа Сахалинской области РЕШИЛО:</w:t>
      </w:r>
    </w:p>
    <w:p w14:paraId="36828B51" w14:textId="77777777" w:rsidR="00EA1FD8" w:rsidRPr="00EA1FD8" w:rsidRDefault="00EA1FD8" w:rsidP="00EA1F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6"/>
          <w:szCs w:val="26"/>
          <w:lang w:eastAsia="ru-RU"/>
          <w14:ligatures w14:val="none"/>
        </w:rPr>
      </w:pPr>
    </w:p>
    <w:p w14:paraId="5FD49FB2" w14:textId="3F1C3654" w:rsidR="00EA1FD8" w:rsidRDefault="00EA1FD8" w:rsidP="00EA1F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1. </w:t>
      </w:r>
      <w:r>
        <w:rPr>
          <w:rFonts w:ascii="Times New Roman" w:eastAsia="Times New Roman" w:hAnsi="Times New Roman"/>
          <w:sz w:val="25"/>
          <w:szCs w:val="25"/>
          <w:lang w:eastAsia="ru-RU"/>
        </w:rPr>
        <w:t>Признать герб Углегорск</w:t>
      </w:r>
      <w:r w:rsidR="00422461">
        <w:rPr>
          <w:rFonts w:ascii="Times New Roman" w:eastAsia="Times New Roman" w:hAnsi="Times New Roman"/>
          <w:sz w:val="25"/>
          <w:szCs w:val="25"/>
          <w:lang w:eastAsia="ru-RU"/>
        </w:rPr>
        <w:t>ого</w:t>
      </w:r>
      <w:r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r w:rsidR="00565C7B">
        <w:rPr>
          <w:rFonts w:ascii="Times New Roman" w:eastAsia="Times New Roman" w:hAnsi="Times New Roman"/>
          <w:sz w:val="25"/>
          <w:szCs w:val="25"/>
          <w:lang w:eastAsia="ru-RU"/>
        </w:rPr>
        <w:t>муниципального района</w:t>
      </w:r>
      <w:r>
        <w:rPr>
          <w:rFonts w:ascii="Times New Roman" w:eastAsia="Times New Roman" w:hAnsi="Times New Roman"/>
          <w:sz w:val="25"/>
          <w:szCs w:val="25"/>
          <w:lang w:eastAsia="ru-RU"/>
        </w:rPr>
        <w:t xml:space="preserve"> Сахалинской области в качестве официальной символики</w:t>
      </w:r>
      <w:r w:rsidR="00851E38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r>
        <w:rPr>
          <w:rFonts w:ascii="Times New Roman" w:eastAsia="Times New Roman" w:hAnsi="Times New Roman"/>
          <w:sz w:val="25"/>
          <w:szCs w:val="25"/>
          <w:lang w:eastAsia="ru-RU"/>
        </w:rPr>
        <w:t>Углегорск</w:t>
      </w:r>
      <w:r w:rsidR="00953ED0">
        <w:rPr>
          <w:rFonts w:ascii="Times New Roman" w:eastAsia="Times New Roman" w:hAnsi="Times New Roman"/>
          <w:sz w:val="25"/>
          <w:szCs w:val="25"/>
          <w:lang w:eastAsia="ru-RU"/>
        </w:rPr>
        <w:t>ого</w:t>
      </w:r>
      <w:r>
        <w:rPr>
          <w:rFonts w:ascii="Times New Roman" w:eastAsia="Times New Roman" w:hAnsi="Times New Roman"/>
          <w:sz w:val="25"/>
          <w:szCs w:val="25"/>
          <w:lang w:eastAsia="ru-RU"/>
        </w:rPr>
        <w:t xml:space="preserve"> муниципальн</w:t>
      </w:r>
      <w:r w:rsidR="00953ED0">
        <w:rPr>
          <w:rFonts w:ascii="Times New Roman" w:eastAsia="Times New Roman" w:hAnsi="Times New Roman"/>
          <w:sz w:val="25"/>
          <w:szCs w:val="25"/>
          <w:lang w:eastAsia="ru-RU"/>
        </w:rPr>
        <w:t>ого</w:t>
      </w:r>
      <w:r>
        <w:rPr>
          <w:rFonts w:ascii="Times New Roman" w:eastAsia="Times New Roman" w:hAnsi="Times New Roman"/>
          <w:sz w:val="25"/>
          <w:szCs w:val="25"/>
          <w:lang w:eastAsia="ru-RU"/>
        </w:rPr>
        <w:t xml:space="preserve"> округ</w:t>
      </w:r>
      <w:r w:rsidR="00953ED0">
        <w:rPr>
          <w:rFonts w:ascii="Times New Roman" w:eastAsia="Times New Roman" w:hAnsi="Times New Roman"/>
          <w:sz w:val="25"/>
          <w:szCs w:val="25"/>
          <w:lang w:eastAsia="ru-RU"/>
        </w:rPr>
        <w:t>а</w:t>
      </w:r>
      <w:r>
        <w:rPr>
          <w:rFonts w:ascii="Times New Roman" w:eastAsia="Times New Roman" w:hAnsi="Times New Roman"/>
          <w:sz w:val="25"/>
          <w:szCs w:val="25"/>
          <w:lang w:eastAsia="ru-RU"/>
        </w:rPr>
        <w:t xml:space="preserve"> Сахалинской области.</w:t>
      </w:r>
    </w:p>
    <w:p w14:paraId="49277B4A" w14:textId="0D3A97F0" w:rsidR="00EA1FD8" w:rsidRPr="00EA1FD8" w:rsidRDefault="00EA1FD8" w:rsidP="00EA1F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2. 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Утвердить Положение </w:t>
      </w:r>
      <w:r w:rsidR="009A54FC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о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гербе Углегорского 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муниципального округа Сахалинской области</w:t>
      </w:r>
      <w:r w:rsidR="009A54FC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</w:t>
      </w:r>
      <w:r w:rsidR="00C52964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согласно приложению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</w:t>
      </w:r>
    </w:p>
    <w:p w14:paraId="0AB1B00F" w14:textId="2B63A6CD" w:rsidR="00EA1FD8" w:rsidRPr="00EA1FD8" w:rsidRDefault="00EA1FD8" w:rsidP="00EA1FD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3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 Признать утратившим силу решени</w:t>
      </w:r>
      <w:r w:rsidR="00C23135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е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Собрания Углегорского муниципального района от 19.05.2011 № 182 «О гербе Углегорского муниципального района».</w:t>
      </w:r>
    </w:p>
    <w:p w14:paraId="5DBBF1AF" w14:textId="69F980A0" w:rsidR="00EA1FD8" w:rsidRPr="00EA1FD8" w:rsidRDefault="00EA1FD8" w:rsidP="00EA1FD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ab/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4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. Направить в Геральдический Совет при Президенте Российской Федерации извещение о переходе </w:t>
      </w:r>
      <w:r w:rsidR="00422461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герба Углегорского 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муниципальн</w:t>
      </w:r>
      <w:r w:rsidR="00565C7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ого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район</w:t>
      </w:r>
      <w:r w:rsidR="00565C7B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а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Углегорск</w:t>
      </w:r>
      <w:r w:rsidR="001E53A4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ому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муниципальн</w:t>
      </w:r>
      <w:r w:rsidR="001E53A4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ому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округ</w:t>
      </w:r>
      <w:r w:rsidR="001E53A4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у</w:t>
      </w:r>
      <w:r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Сахалинской области.</w:t>
      </w:r>
    </w:p>
    <w:p w14:paraId="0E33B64C" w14:textId="0242B5EE" w:rsidR="00EA1FD8" w:rsidRPr="00EA1FD8" w:rsidRDefault="00851E38" w:rsidP="00EA1F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5</w:t>
      </w:r>
      <w:r w:rsidR="00EA1FD8"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 Администрации Углегорского муниципального округа Сахалинской области обеспечить опубликование (обнародование) настоящего решения в сетевом издании «Углегорские ведомости», а также размещение на официальном сайте администрации Углегорского муниципального округа Сахалинской области в сети Интернет в разделе «Собрание».</w:t>
      </w:r>
    </w:p>
    <w:p w14:paraId="70E52E6A" w14:textId="4DBFD9BE" w:rsidR="00EA1FD8" w:rsidRPr="00EA1FD8" w:rsidRDefault="00851E38" w:rsidP="00EA1F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6</w:t>
      </w:r>
      <w:r w:rsidR="00EA1FD8"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 Настоящее решение вступает в силу со дня его опубликования в сетевом издании «Углегорские ведомости».</w:t>
      </w:r>
    </w:p>
    <w:p w14:paraId="23328A2D" w14:textId="27C3B521" w:rsidR="00EA1FD8" w:rsidRPr="00EA1FD8" w:rsidRDefault="00851E38" w:rsidP="00EA1FD8">
      <w:pPr>
        <w:spacing w:after="72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lastRenderedPageBreak/>
        <w:t>7</w:t>
      </w:r>
      <w:r w:rsidR="00EA1FD8"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. Контроль за исполнением данного решения возложить на председателя Собрания Углегорского муниципального округа Сахалинской области</w:t>
      </w:r>
      <w: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                              </w:t>
      </w:r>
      <w:r w:rsidR="00EA1FD8" w:rsidRPr="00EA1FD8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Е.Г. Яковлеву.</w:t>
      </w:r>
    </w:p>
    <w:tbl>
      <w:tblPr>
        <w:tblW w:w="9559" w:type="dxa"/>
        <w:tblInd w:w="108" w:type="dxa"/>
        <w:tblLook w:val="04A0" w:firstRow="1" w:lastRow="0" w:firstColumn="1" w:lastColumn="0" w:noHBand="0" w:noVBand="1"/>
      </w:tblPr>
      <w:tblGrid>
        <w:gridCol w:w="4731"/>
        <w:gridCol w:w="4828"/>
      </w:tblGrid>
      <w:tr w:rsidR="00EA1FD8" w:rsidRPr="00EA1FD8" w14:paraId="03F9150C" w14:textId="77777777" w:rsidTr="00AD6F69">
        <w:trPr>
          <w:trHeight w:val="1778"/>
        </w:trPr>
        <w:tc>
          <w:tcPr>
            <w:tcW w:w="4731" w:type="dxa"/>
          </w:tcPr>
          <w:p w14:paraId="64EBA8F4" w14:textId="77777777" w:rsidR="00EA1FD8" w:rsidRPr="00EA1FD8" w:rsidRDefault="00EA1FD8" w:rsidP="00AD6F6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A1FD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 xml:space="preserve">Председатель Собрания </w:t>
            </w:r>
          </w:p>
          <w:p w14:paraId="3FBD72DB" w14:textId="77777777" w:rsidR="00EA1FD8" w:rsidRPr="00EA1FD8" w:rsidRDefault="00EA1FD8" w:rsidP="00AD6F6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A1FD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 xml:space="preserve">Углегорского муниципального </w:t>
            </w:r>
          </w:p>
          <w:p w14:paraId="61EC09B5" w14:textId="77777777" w:rsidR="00EA1FD8" w:rsidRPr="00EA1FD8" w:rsidRDefault="00EA1FD8" w:rsidP="00AD6F69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A1FD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>округа Сахалинской области</w:t>
            </w:r>
          </w:p>
          <w:p w14:paraId="373D4FE7" w14:textId="77777777" w:rsidR="00EA1FD8" w:rsidRPr="00EA1FD8" w:rsidRDefault="00EA1FD8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</w:p>
          <w:p w14:paraId="462F2104" w14:textId="77777777" w:rsidR="00EA1FD8" w:rsidRPr="00EA1FD8" w:rsidRDefault="00EA1FD8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A1FD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 xml:space="preserve">___________________Е.Г. Яковлева </w:t>
            </w:r>
          </w:p>
        </w:tc>
        <w:tc>
          <w:tcPr>
            <w:tcW w:w="4828" w:type="dxa"/>
          </w:tcPr>
          <w:p w14:paraId="191276F7" w14:textId="77777777" w:rsidR="00EA1FD8" w:rsidRPr="00EA1FD8" w:rsidRDefault="00EA1FD8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A1FD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 xml:space="preserve">Глава Углегорского </w:t>
            </w:r>
          </w:p>
          <w:p w14:paraId="746A9368" w14:textId="77777777" w:rsidR="00EA1FD8" w:rsidRPr="00EA1FD8" w:rsidRDefault="00EA1FD8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A1FD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 xml:space="preserve">муниципального округа </w:t>
            </w:r>
          </w:p>
          <w:p w14:paraId="37A5E708" w14:textId="77777777" w:rsidR="00EA1FD8" w:rsidRPr="00EA1FD8" w:rsidRDefault="00EA1FD8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A1FD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>Сахалинской области</w:t>
            </w:r>
          </w:p>
          <w:p w14:paraId="729CE742" w14:textId="77777777" w:rsidR="00EA1FD8" w:rsidRPr="00EA1FD8" w:rsidRDefault="00EA1FD8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</w:p>
          <w:p w14:paraId="0860C884" w14:textId="77777777" w:rsidR="00EA1FD8" w:rsidRPr="00EA1FD8" w:rsidRDefault="00EA1FD8" w:rsidP="00AD6F69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</w:pPr>
            <w:r w:rsidRPr="00EA1FD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ru-RU"/>
                <w14:ligatures w14:val="none"/>
              </w:rPr>
              <w:t>_____________________ Ф.В. Филин</w:t>
            </w:r>
          </w:p>
        </w:tc>
      </w:tr>
    </w:tbl>
    <w:p w14:paraId="23A30435" w14:textId="5383FF5B" w:rsidR="00E43C1F" w:rsidRDefault="00E43C1F"/>
    <w:p w14:paraId="09E835EE" w14:textId="77777777" w:rsidR="00E43C1F" w:rsidRDefault="00E43C1F">
      <w:r>
        <w:br w:type="page"/>
      </w:r>
    </w:p>
    <w:p w14:paraId="109E4DEB" w14:textId="77777777" w:rsidR="00E43C1F" w:rsidRPr="00E43C1F" w:rsidRDefault="00E43C1F" w:rsidP="00E43C1F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E43C1F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lastRenderedPageBreak/>
        <w:t xml:space="preserve">ПРИЛОЖЕНИЕ </w:t>
      </w:r>
    </w:p>
    <w:p w14:paraId="241FDBE8" w14:textId="77777777" w:rsidR="00E43C1F" w:rsidRPr="00E43C1F" w:rsidRDefault="00E43C1F" w:rsidP="00E43C1F">
      <w:pPr>
        <w:autoSpaceDE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E43C1F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к решению Собрания </w:t>
      </w:r>
    </w:p>
    <w:p w14:paraId="75441B36" w14:textId="77777777" w:rsidR="00E43C1F" w:rsidRPr="00E43C1F" w:rsidRDefault="00E43C1F" w:rsidP="00E43C1F">
      <w:pPr>
        <w:autoSpaceDE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E43C1F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Углегорского муниципального округа </w:t>
      </w:r>
    </w:p>
    <w:p w14:paraId="50D4CED7" w14:textId="77777777" w:rsidR="00E43C1F" w:rsidRPr="00E43C1F" w:rsidRDefault="00E43C1F" w:rsidP="00E43C1F">
      <w:pPr>
        <w:autoSpaceDE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E43C1F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Сахалинской области</w:t>
      </w:r>
    </w:p>
    <w:p w14:paraId="0F10016C" w14:textId="1D4407DE" w:rsidR="00E43C1F" w:rsidRPr="00E43C1F" w:rsidRDefault="00E43C1F" w:rsidP="00E43C1F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 w:rsidRPr="00E43C1F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от </w:t>
      </w:r>
      <w:r w:rsidR="006C61A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>29 апреля 2026 г.</w:t>
      </w:r>
      <w:r w:rsidRPr="00E43C1F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№</w:t>
      </w:r>
      <w:r w:rsidR="006C61AA"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  <w:t xml:space="preserve"> 236</w:t>
      </w:r>
    </w:p>
    <w:p w14:paraId="7413549D" w14:textId="77777777" w:rsidR="00E43C1F" w:rsidRPr="00E43C1F" w:rsidRDefault="00E43C1F" w:rsidP="00E43C1F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</w:p>
    <w:p w14:paraId="24A1F6B6" w14:textId="77777777" w:rsidR="00E43C1F" w:rsidRPr="00E43C1F" w:rsidRDefault="00E43C1F" w:rsidP="00E43C1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</w:pPr>
    </w:p>
    <w:p w14:paraId="74825857" w14:textId="77777777" w:rsidR="00E43C1F" w:rsidRPr="00423C48" w:rsidRDefault="00E43C1F" w:rsidP="00423C48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23C48">
        <w:rPr>
          <w:rFonts w:ascii="Times New Roman" w:hAnsi="Times New Roman" w:cs="Times New Roman"/>
          <w:b/>
          <w:bCs/>
          <w:sz w:val="26"/>
          <w:szCs w:val="26"/>
        </w:rPr>
        <w:t>ПОЛОЖЕНИЕ</w:t>
      </w:r>
    </w:p>
    <w:p w14:paraId="2BFEAE20" w14:textId="4EE667ED" w:rsidR="00E43C1F" w:rsidRPr="00423C48" w:rsidRDefault="00E43C1F" w:rsidP="00423C48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23C48">
        <w:rPr>
          <w:rFonts w:ascii="Times New Roman" w:hAnsi="Times New Roman" w:cs="Times New Roman"/>
          <w:b/>
          <w:bCs/>
          <w:sz w:val="26"/>
          <w:szCs w:val="26"/>
        </w:rPr>
        <w:t>О ГЕРБЕ УГЛЕГОРСКОГО МУНИЦИПАЛЬНОГО ОКРУГА</w:t>
      </w:r>
    </w:p>
    <w:p w14:paraId="646AD398" w14:textId="782DDBAA" w:rsidR="00E43C1F" w:rsidRPr="00423C48" w:rsidRDefault="00E43C1F" w:rsidP="00423C48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23C48">
        <w:rPr>
          <w:rFonts w:ascii="Times New Roman" w:hAnsi="Times New Roman" w:cs="Times New Roman"/>
          <w:b/>
          <w:bCs/>
          <w:sz w:val="26"/>
          <w:szCs w:val="26"/>
        </w:rPr>
        <w:t>САХАЛИНСКОЙ ОБЛАСТИ</w:t>
      </w:r>
    </w:p>
    <w:p w14:paraId="7144637B" w14:textId="77777777" w:rsidR="00E43C1F" w:rsidRPr="00423C48" w:rsidRDefault="00E43C1F" w:rsidP="00423C4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7A949C9" w14:textId="0468CCC3" w:rsidR="00E43C1F" w:rsidRPr="00E43C1F" w:rsidRDefault="00E43C1F" w:rsidP="00423C4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 xml:space="preserve">Настоящее Положение устанавливает </w:t>
      </w:r>
      <w:r>
        <w:rPr>
          <w:rFonts w:ascii="Times New Roman" w:hAnsi="Times New Roman" w:cs="Times New Roman"/>
          <w:sz w:val="26"/>
          <w:szCs w:val="26"/>
        </w:rPr>
        <w:t>герб</w:t>
      </w:r>
      <w:r w:rsidRPr="00E43C1F">
        <w:rPr>
          <w:rFonts w:ascii="Times New Roman" w:hAnsi="Times New Roman" w:cs="Times New Roman"/>
          <w:sz w:val="26"/>
          <w:szCs w:val="26"/>
        </w:rPr>
        <w:t xml:space="preserve"> Углегорского муниципального округа Сахалинской области </w:t>
      </w:r>
      <w:r>
        <w:rPr>
          <w:rFonts w:ascii="Times New Roman" w:hAnsi="Times New Roman" w:cs="Times New Roman"/>
          <w:sz w:val="26"/>
          <w:szCs w:val="26"/>
        </w:rPr>
        <w:t xml:space="preserve">в качестве официального символа, его геральдическое описание, обоснование </w:t>
      </w:r>
      <w:r w:rsidRPr="00E43C1F">
        <w:rPr>
          <w:rFonts w:ascii="Times New Roman" w:hAnsi="Times New Roman" w:cs="Times New Roman"/>
          <w:sz w:val="26"/>
          <w:szCs w:val="26"/>
        </w:rPr>
        <w:t>и порядок использования.</w:t>
      </w:r>
    </w:p>
    <w:p w14:paraId="29E356A6" w14:textId="77777777" w:rsidR="00E43C1F" w:rsidRPr="00423C48" w:rsidRDefault="00E43C1F" w:rsidP="00423C4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17FFA3F" w14:textId="77777777" w:rsidR="00E43C1F" w:rsidRPr="00423C48" w:rsidRDefault="00E43C1F" w:rsidP="00423C48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23C48">
        <w:rPr>
          <w:rFonts w:ascii="Times New Roman" w:hAnsi="Times New Roman" w:cs="Times New Roman"/>
          <w:b/>
          <w:bCs/>
          <w:sz w:val="26"/>
          <w:szCs w:val="26"/>
        </w:rPr>
        <w:t>1. Общие положения</w:t>
      </w:r>
    </w:p>
    <w:p w14:paraId="75AFF17D" w14:textId="77777777" w:rsidR="00E43C1F" w:rsidRPr="00E43C1F" w:rsidRDefault="00E43C1F" w:rsidP="00E43C1F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14:paraId="3BA6BC20" w14:textId="3A798606" w:rsidR="000C7554" w:rsidRPr="000C7554" w:rsidRDefault="000C7554" w:rsidP="000C755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C7554">
        <w:rPr>
          <w:rFonts w:ascii="Times New Roman" w:hAnsi="Times New Roman" w:cs="Times New Roman"/>
          <w:sz w:val="26"/>
          <w:szCs w:val="26"/>
        </w:rPr>
        <w:t xml:space="preserve">1.1. Герб Углегорского муниципального </w:t>
      </w:r>
      <w:r>
        <w:rPr>
          <w:rFonts w:ascii="Times New Roman" w:hAnsi="Times New Roman" w:cs="Times New Roman"/>
          <w:sz w:val="26"/>
          <w:szCs w:val="26"/>
        </w:rPr>
        <w:t>округа</w:t>
      </w:r>
      <w:r w:rsidRPr="000C7554">
        <w:rPr>
          <w:rFonts w:ascii="Times New Roman" w:hAnsi="Times New Roman" w:cs="Times New Roman"/>
          <w:sz w:val="26"/>
          <w:szCs w:val="26"/>
        </w:rPr>
        <w:t xml:space="preserve"> Сахалинской области является официальным символом Углегорск</w:t>
      </w:r>
      <w:r w:rsidR="000E66DC">
        <w:rPr>
          <w:rFonts w:ascii="Times New Roman" w:hAnsi="Times New Roman" w:cs="Times New Roman"/>
          <w:sz w:val="26"/>
          <w:szCs w:val="26"/>
        </w:rPr>
        <w:t>ого</w:t>
      </w:r>
      <w:r w:rsidRPr="000C7554">
        <w:rPr>
          <w:rFonts w:ascii="Times New Roman" w:hAnsi="Times New Roman" w:cs="Times New Roman"/>
          <w:sz w:val="26"/>
          <w:szCs w:val="26"/>
        </w:rPr>
        <w:t xml:space="preserve"> муниципальн</w:t>
      </w:r>
      <w:r w:rsidR="000E66DC">
        <w:rPr>
          <w:rFonts w:ascii="Times New Roman" w:hAnsi="Times New Roman" w:cs="Times New Roman"/>
          <w:sz w:val="26"/>
          <w:szCs w:val="26"/>
        </w:rPr>
        <w:t>ого</w:t>
      </w:r>
      <w:r w:rsidRPr="000C755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округ</w:t>
      </w:r>
      <w:r w:rsidR="000E66DC">
        <w:rPr>
          <w:rFonts w:ascii="Times New Roman" w:hAnsi="Times New Roman" w:cs="Times New Roman"/>
          <w:sz w:val="26"/>
          <w:szCs w:val="26"/>
        </w:rPr>
        <w:t>а</w:t>
      </w:r>
      <w:r w:rsidRPr="000C7554">
        <w:rPr>
          <w:rFonts w:ascii="Times New Roman" w:hAnsi="Times New Roman" w:cs="Times New Roman"/>
          <w:sz w:val="26"/>
          <w:szCs w:val="26"/>
        </w:rPr>
        <w:t xml:space="preserve"> Сахалинской области</w:t>
      </w:r>
      <w:bookmarkStart w:id="0" w:name="_Hlk224746425"/>
      <w:r w:rsidR="000C099B">
        <w:rPr>
          <w:rFonts w:ascii="Times New Roman" w:hAnsi="Times New Roman" w:cs="Times New Roman"/>
          <w:sz w:val="26"/>
          <w:szCs w:val="26"/>
        </w:rPr>
        <w:t xml:space="preserve"> </w:t>
      </w:r>
      <w:r w:rsidR="000C099B" w:rsidRPr="00E43C1F">
        <w:rPr>
          <w:rFonts w:ascii="Times New Roman" w:hAnsi="Times New Roman" w:cs="Times New Roman"/>
          <w:sz w:val="26"/>
          <w:szCs w:val="26"/>
        </w:rPr>
        <w:t>(далее – Углегорский муниципальный округ)</w:t>
      </w:r>
      <w:r w:rsidRPr="000C7554">
        <w:rPr>
          <w:rFonts w:ascii="Times New Roman" w:hAnsi="Times New Roman" w:cs="Times New Roman"/>
          <w:sz w:val="26"/>
          <w:szCs w:val="26"/>
        </w:rPr>
        <w:t>.</w:t>
      </w:r>
      <w:bookmarkEnd w:id="0"/>
    </w:p>
    <w:p w14:paraId="068BD991" w14:textId="1D3D87E1" w:rsidR="000C7554" w:rsidRPr="000C7554" w:rsidRDefault="000C7554" w:rsidP="000C755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C7554">
        <w:rPr>
          <w:rFonts w:ascii="Times New Roman" w:hAnsi="Times New Roman" w:cs="Times New Roman"/>
          <w:sz w:val="26"/>
          <w:szCs w:val="26"/>
        </w:rPr>
        <w:t xml:space="preserve">1.2. Герб Углегорского муниципального </w:t>
      </w:r>
      <w:r>
        <w:rPr>
          <w:rFonts w:ascii="Times New Roman" w:hAnsi="Times New Roman" w:cs="Times New Roman"/>
          <w:sz w:val="26"/>
          <w:szCs w:val="26"/>
        </w:rPr>
        <w:t>округа</w:t>
      </w:r>
      <w:r w:rsidRPr="000C7554">
        <w:rPr>
          <w:rFonts w:ascii="Times New Roman" w:hAnsi="Times New Roman" w:cs="Times New Roman"/>
          <w:sz w:val="26"/>
          <w:szCs w:val="26"/>
        </w:rPr>
        <w:t xml:space="preserve"> отражает исторические, культурные, социально-экономические, национальные и иные местные традиции.</w:t>
      </w:r>
    </w:p>
    <w:p w14:paraId="3E263D28" w14:textId="3FB7AD7A" w:rsidR="000C7554" w:rsidRPr="000C7554" w:rsidRDefault="000C7554" w:rsidP="000C755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C7554">
        <w:rPr>
          <w:rFonts w:ascii="Times New Roman" w:hAnsi="Times New Roman" w:cs="Times New Roman"/>
          <w:sz w:val="26"/>
          <w:szCs w:val="26"/>
        </w:rPr>
        <w:t xml:space="preserve">1.3. Положение о гербе Углегорского муниципального </w:t>
      </w:r>
      <w:r>
        <w:rPr>
          <w:rFonts w:ascii="Times New Roman" w:hAnsi="Times New Roman" w:cs="Times New Roman"/>
          <w:sz w:val="26"/>
          <w:szCs w:val="26"/>
        </w:rPr>
        <w:t>округа</w:t>
      </w:r>
      <w:r w:rsidRPr="000C7554">
        <w:rPr>
          <w:rFonts w:ascii="Times New Roman" w:hAnsi="Times New Roman" w:cs="Times New Roman"/>
          <w:sz w:val="26"/>
          <w:szCs w:val="26"/>
        </w:rPr>
        <w:t xml:space="preserve"> хранится в установленном порядке на бумажных и электронных носителях и доступно для ознакомления всем заинтересованным лицам.</w:t>
      </w:r>
    </w:p>
    <w:p w14:paraId="4661C213" w14:textId="17A6B5DC" w:rsidR="00E43C1F" w:rsidRPr="00E43C1F" w:rsidRDefault="000C7554" w:rsidP="000C7554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C7554">
        <w:rPr>
          <w:rFonts w:ascii="Times New Roman" w:hAnsi="Times New Roman" w:cs="Times New Roman"/>
          <w:sz w:val="26"/>
          <w:szCs w:val="26"/>
        </w:rPr>
        <w:t xml:space="preserve">1.4. Герб Углегорского муниципального </w:t>
      </w:r>
      <w:r>
        <w:rPr>
          <w:rFonts w:ascii="Times New Roman" w:hAnsi="Times New Roman" w:cs="Times New Roman"/>
          <w:sz w:val="26"/>
          <w:szCs w:val="26"/>
        </w:rPr>
        <w:t>округа</w:t>
      </w:r>
      <w:r w:rsidRPr="000C7554">
        <w:rPr>
          <w:rFonts w:ascii="Times New Roman" w:hAnsi="Times New Roman" w:cs="Times New Roman"/>
          <w:sz w:val="26"/>
          <w:szCs w:val="26"/>
        </w:rPr>
        <w:t xml:space="preserve"> подлежит государственной регистрации в порядке, установленном законодательством Российской Федерации и законодательством Сахалинской области.</w:t>
      </w:r>
    </w:p>
    <w:p w14:paraId="754C09B3" w14:textId="77777777" w:rsidR="000C7554" w:rsidRDefault="000C7554" w:rsidP="00E43C1F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3944879" w14:textId="77777777" w:rsidR="000C7554" w:rsidRPr="000C7554" w:rsidRDefault="00E43C1F" w:rsidP="000C7554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43C1F">
        <w:rPr>
          <w:rFonts w:ascii="Times New Roman" w:hAnsi="Times New Roman" w:cs="Times New Roman"/>
          <w:b/>
          <w:bCs/>
          <w:sz w:val="26"/>
          <w:szCs w:val="26"/>
        </w:rPr>
        <w:t xml:space="preserve">2. </w:t>
      </w:r>
      <w:r w:rsidR="000C7554" w:rsidRPr="000C7554">
        <w:rPr>
          <w:rFonts w:ascii="Times New Roman" w:hAnsi="Times New Roman" w:cs="Times New Roman"/>
          <w:b/>
          <w:bCs/>
          <w:sz w:val="26"/>
          <w:szCs w:val="26"/>
        </w:rPr>
        <w:t>Геральдическое описание и обоснование символики герба</w:t>
      </w:r>
    </w:p>
    <w:p w14:paraId="2F5F362F" w14:textId="721E29E8" w:rsidR="00E43C1F" w:rsidRPr="00E43C1F" w:rsidRDefault="000C7554" w:rsidP="000C7554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C7554">
        <w:rPr>
          <w:rFonts w:ascii="Times New Roman" w:hAnsi="Times New Roman" w:cs="Times New Roman"/>
          <w:b/>
          <w:bCs/>
          <w:sz w:val="26"/>
          <w:szCs w:val="26"/>
        </w:rPr>
        <w:t xml:space="preserve">Углегорского муниципального </w:t>
      </w:r>
      <w:r>
        <w:rPr>
          <w:rFonts w:ascii="Times New Roman" w:hAnsi="Times New Roman" w:cs="Times New Roman"/>
          <w:b/>
          <w:bCs/>
          <w:sz w:val="26"/>
          <w:szCs w:val="26"/>
        </w:rPr>
        <w:t>округа</w:t>
      </w:r>
    </w:p>
    <w:p w14:paraId="72AE7666" w14:textId="77777777" w:rsidR="00E43C1F" w:rsidRPr="00E43C1F" w:rsidRDefault="00E43C1F" w:rsidP="00E43C1F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A011247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E43C1F">
        <w:rPr>
          <w:rFonts w:ascii="Times New Roman" w:hAnsi="Times New Roman" w:cs="Times New Roman"/>
          <w:sz w:val="26"/>
          <w:szCs w:val="26"/>
        </w:rPr>
        <w:t>2.1. Геральдическое описание герба Углегорского муниципального округа гласит:</w:t>
      </w:r>
    </w:p>
    <w:p w14:paraId="062704F0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43C1F">
        <w:rPr>
          <w:rFonts w:ascii="Times New Roman" w:hAnsi="Times New Roman" w:cs="Times New Roman"/>
          <w:b/>
          <w:bCs/>
          <w:sz w:val="26"/>
          <w:szCs w:val="26"/>
        </w:rPr>
        <w:t>«В червленом поле – включенное лазоревое острие, опрокинутое и вписанное, обремененное серебряным якорем на золотых молотах, и над ними во главе – тремя пятилучевыми звездами того же металла».</w:t>
      </w:r>
    </w:p>
    <w:p w14:paraId="21F5282E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 xml:space="preserve">2.2. Герб Углегорского муниципального округа в соответствии с Методическими рекомендациями по разработке и использованию официальных символов муниципальных образований (Раздел 2, Глава </w:t>
      </w:r>
      <w:r w:rsidRPr="00E43C1F">
        <w:rPr>
          <w:rFonts w:ascii="Times New Roman" w:hAnsi="Times New Roman" w:cs="Times New Roman"/>
          <w:sz w:val="26"/>
          <w:szCs w:val="26"/>
          <w:lang w:val="en-US"/>
        </w:rPr>
        <w:t>VIII</w:t>
      </w:r>
      <w:r w:rsidRPr="00E43C1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43C1F">
        <w:rPr>
          <w:rFonts w:ascii="Times New Roman" w:hAnsi="Times New Roman" w:cs="Times New Roman"/>
          <w:sz w:val="26"/>
          <w:szCs w:val="26"/>
        </w:rPr>
        <w:t>п.п</w:t>
      </w:r>
      <w:proofErr w:type="spellEnd"/>
      <w:r w:rsidRPr="00E43C1F">
        <w:rPr>
          <w:rFonts w:ascii="Times New Roman" w:hAnsi="Times New Roman" w:cs="Times New Roman"/>
          <w:sz w:val="26"/>
          <w:szCs w:val="26"/>
        </w:rPr>
        <w:t>. 45-46), утвержденными Геральдическим советом при Президенте Российской Федерации 28.06.2006 года может воспроизводиться со статусной короной установленного образца.</w:t>
      </w:r>
    </w:p>
    <w:p w14:paraId="55134101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 xml:space="preserve">2.3. Герб Углегорского муниципального округа может воспроизводиться в многоцветном и одноцветном </w:t>
      </w:r>
      <w:proofErr w:type="spellStart"/>
      <w:r w:rsidRPr="00E43C1F">
        <w:rPr>
          <w:rFonts w:ascii="Times New Roman" w:hAnsi="Times New Roman" w:cs="Times New Roman"/>
          <w:sz w:val="26"/>
          <w:szCs w:val="26"/>
        </w:rPr>
        <w:t>равнодопустимых</w:t>
      </w:r>
      <w:proofErr w:type="spellEnd"/>
      <w:r w:rsidRPr="00E43C1F">
        <w:rPr>
          <w:rFonts w:ascii="Times New Roman" w:hAnsi="Times New Roman" w:cs="Times New Roman"/>
          <w:sz w:val="26"/>
          <w:szCs w:val="26"/>
        </w:rPr>
        <w:t xml:space="preserve"> вариантах. Герб Углегорского муниципального округа в одноцветном варианте может воспроизводиться условной штриховкой для обозначения цветов (</w:t>
      </w:r>
      <w:proofErr w:type="spellStart"/>
      <w:r w:rsidRPr="00E43C1F">
        <w:rPr>
          <w:rFonts w:ascii="Times New Roman" w:hAnsi="Times New Roman" w:cs="Times New Roman"/>
          <w:sz w:val="26"/>
          <w:szCs w:val="26"/>
        </w:rPr>
        <w:t>шафировкой</w:t>
      </w:r>
      <w:proofErr w:type="spellEnd"/>
      <w:r w:rsidRPr="00E43C1F">
        <w:rPr>
          <w:rFonts w:ascii="Times New Roman" w:hAnsi="Times New Roman" w:cs="Times New Roman"/>
          <w:sz w:val="26"/>
          <w:szCs w:val="26"/>
        </w:rPr>
        <w:t>).</w:t>
      </w:r>
    </w:p>
    <w:p w14:paraId="5EB1AA77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 xml:space="preserve">2.4. Рисунки герба Углегорского муниципального округа приводятся в </w:t>
      </w:r>
      <w:r w:rsidRPr="00E43C1F">
        <w:rPr>
          <w:rFonts w:ascii="Times New Roman" w:hAnsi="Times New Roman" w:cs="Times New Roman"/>
          <w:sz w:val="26"/>
          <w:szCs w:val="26"/>
        </w:rPr>
        <w:lastRenderedPageBreak/>
        <w:t>приложениях 1-6 к настоящему Положению, являющихся неотъемлемыми частями настоящего Положения.</w:t>
      </w:r>
    </w:p>
    <w:p w14:paraId="60E56EAC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2.5. Обоснование символики герба Углегорского муниципального округа.</w:t>
      </w:r>
    </w:p>
    <w:p w14:paraId="5CD39559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Герб языком символов и аллегорий отражает экономические и природно-географические особенности Углегорского муниципального округа.</w:t>
      </w:r>
    </w:p>
    <w:p w14:paraId="3C156182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Углегорский муниципальный округ располагает основными месторождениями угля в Сахалинской области. Развитие угольной промышленности – основа экономики района – стало базой для формирования инфраструктуры региона и серьезной поддержкой для развития иных отраслей промышленности.</w:t>
      </w:r>
    </w:p>
    <w:p w14:paraId="1B4A7A77" w14:textId="17616349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 xml:space="preserve">В гербе угольные шахты аллегорически показаны в виде геральдической фигуры – опрокинутого </w:t>
      </w:r>
      <w:r w:rsidR="00EF03F8">
        <w:rPr>
          <w:rFonts w:ascii="Times New Roman" w:hAnsi="Times New Roman" w:cs="Times New Roman"/>
          <w:sz w:val="26"/>
          <w:szCs w:val="26"/>
        </w:rPr>
        <w:t>о</w:t>
      </w:r>
      <w:r w:rsidRPr="00E43C1F">
        <w:rPr>
          <w:rFonts w:ascii="Times New Roman" w:hAnsi="Times New Roman" w:cs="Times New Roman"/>
          <w:sz w:val="26"/>
          <w:szCs w:val="26"/>
        </w:rPr>
        <w:t>стрия в красном поле. Скрещенные шахтерские молотки дополняют символику угольной промышленности.</w:t>
      </w:r>
    </w:p>
    <w:p w14:paraId="1348F097" w14:textId="5404A2D7" w:rsidR="00E43C1F" w:rsidRPr="007A6185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Изображение в гербе лазоревого (голубого) цвета символизирует водные просторы и чистое небо, которые местные жители стараются сохранять в чистоте для своих потомков. Голубой цвет и якорь указывают на наличие морского выхода в акваторию океана</w:t>
      </w:r>
      <w:r w:rsidR="00485A5B">
        <w:rPr>
          <w:rFonts w:ascii="Times New Roman" w:hAnsi="Times New Roman" w:cs="Times New Roman"/>
          <w:sz w:val="26"/>
          <w:szCs w:val="26"/>
        </w:rPr>
        <w:t>.</w:t>
      </w:r>
    </w:p>
    <w:p w14:paraId="70427DA9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1" w:name="_Hlk222927624"/>
      <w:r w:rsidRPr="007A6185">
        <w:rPr>
          <w:rFonts w:ascii="Times New Roman" w:hAnsi="Times New Roman" w:cs="Times New Roman"/>
          <w:sz w:val="26"/>
          <w:szCs w:val="26"/>
        </w:rPr>
        <w:t xml:space="preserve">Три золотые звезды отображают три поселения, которые входили в состав муниципального района – Углегорское, Шахтерское городские и </w:t>
      </w:r>
      <w:proofErr w:type="spellStart"/>
      <w:r w:rsidRPr="007A6185">
        <w:rPr>
          <w:rFonts w:ascii="Times New Roman" w:hAnsi="Times New Roman" w:cs="Times New Roman"/>
          <w:sz w:val="26"/>
          <w:szCs w:val="26"/>
        </w:rPr>
        <w:t>Бошняковское</w:t>
      </w:r>
      <w:proofErr w:type="spellEnd"/>
      <w:r w:rsidRPr="007A6185">
        <w:rPr>
          <w:rFonts w:ascii="Times New Roman" w:hAnsi="Times New Roman" w:cs="Times New Roman"/>
          <w:sz w:val="26"/>
          <w:szCs w:val="26"/>
        </w:rPr>
        <w:t xml:space="preserve"> сельское поселение.</w:t>
      </w:r>
    </w:p>
    <w:p w14:paraId="41DBAE10" w14:textId="1EBF43BF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 xml:space="preserve">Красный цвет символизирует трудолюбие жителей Углегорского </w:t>
      </w:r>
      <w:r w:rsidR="00387E57">
        <w:rPr>
          <w:rFonts w:ascii="Times New Roman" w:hAnsi="Times New Roman" w:cs="Times New Roman"/>
          <w:sz w:val="26"/>
          <w:szCs w:val="26"/>
        </w:rPr>
        <w:t>муниципального округа</w:t>
      </w:r>
      <w:r w:rsidRPr="00E43C1F">
        <w:rPr>
          <w:rFonts w:ascii="Times New Roman" w:hAnsi="Times New Roman" w:cs="Times New Roman"/>
          <w:sz w:val="26"/>
          <w:szCs w:val="26"/>
        </w:rPr>
        <w:t>, занятых в различных сферах деятельности. Червлень (красный цвет) – символ труда, мужества, жизнеутверждающей силы и красоты, праздника.</w:t>
      </w:r>
    </w:p>
    <w:p w14:paraId="23B1646C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Лазурь (синий, голубой цвет) – символ возвышенных устремлений, чести, славы, преданности, бессмертия.</w:t>
      </w:r>
    </w:p>
    <w:p w14:paraId="67663715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Золото – это цвет солнца, богатства, символ плодородности, урожая, уважения.</w:t>
      </w:r>
    </w:p>
    <w:p w14:paraId="575C1524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Серебро – символ чистоты, совершенства, мира и взаимопонимания.</w:t>
      </w:r>
    </w:p>
    <w:p w14:paraId="02A3F13B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2.6. Авторская группа:</w:t>
      </w:r>
    </w:p>
    <w:p w14:paraId="666A0E2B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идея герба: Л. Осипов, Т. Путятина, Т. Рыжкова (Углегорск);</w:t>
      </w:r>
    </w:p>
    <w:p w14:paraId="0DAE6822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 xml:space="preserve">геральдическая доработка: Константин </w:t>
      </w:r>
      <w:proofErr w:type="spellStart"/>
      <w:r w:rsidRPr="00E43C1F">
        <w:rPr>
          <w:rFonts w:ascii="Times New Roman" w:hAnsi="Times New Roman" w:cs="Times New Roman"/>
          <w:sz w:val="26"/>
          <w:szCs w:val="26"/>
        </w:rPr>
        <w:t>Моченов</w:t>
      </w:r>
      <w:proofErr w:type="spellEnd"/>
      <w:r w:rsidRPr="00E43C1F">
        <w:rPr>
          <w:rFonts w:ascii="Times New Roman" w:hAnsi="Times New Roman" w:cs="Times New Roman"/>
          <w:sz w:val="26"/>
          <w:szCs w:val="26"/>
        </w:rPr>
        <w:t xml:space="preserve"> (Химки);</w:t>
      </w:r>
    </w:p>
    <w:p w14:paraId="76DDA907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художник: З. Макарова (Углегорск);</w:t>
      </w:r>
    </w:p>
    <w:p w14:paraId="30AA7917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компьютерный дизайн: З. Макарова (Углегорск), Оксана Афанасьева (Москва).</w:t>
      </w:r>
    </w:p>
    <w:bookmarkEnd w:id="1"/>
    <w:p w14:paraId="16F43176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11A47FF" w14:textId="77777777" w:rsidR="00E43C1F" w:rsidRPr="00E43C1F" w:rsidRDefault="00E43C1F" w:rsidP="00E43C1F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43C1F">
        <w:rPr>
          <w:rFonts w:ascii="Times New Roman" w:hAnsi="Times New Roman" w:cs="Times New Roman"/>
          <w:b/>
          <w:bCs/>
          <w:sz w:val="26"/>
          <w:szCs w:val="26"/>
        </w:rPr>
        <w:t xml:space="preserve">3. Порядок воспроизведения и размещения герба </w:t>
      </w:r>
    </w:p>
    <w:p w14:paraId="5848CA17" w14:textId="77777777" w:rsidR="00E43C1F" w:rsidRPr="00E43C1F" w:rsidRDefault="00E43C1F" w:rsidP="00E43C1F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43C1F">
        <w:rPr>
          <w:rFonts w:ascii="Times New Roman" w:hAnsi="Times New Roman" w:cs="Times New Roman"/>
          <w:b/>
          <w:bCs/>
          <w:sz w:val="26"/>
          <w:szCs w:val="26"/>
        </w:rPr>
        <w:t>Углегорского муниципального округа</w:t>
      </w:r>
    </w:p>
    <w:p w14:paraId="7B7DC6FE" w14:textId="77777777" w:rsidR="00E43C1F" w:rsidRPr="00E43C1F" w:rsidRDefault="00E43C1F" w:rsidP="00E43C1F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14:paraId="2347FB08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3.1. Воспроизведение герба Углегорского муниципального округа, независимо от его размеров и техники исполнения, должно точно соответствовать геральдическому описанию, приведенному в пункте 2.1 настоящего Положения.</w:t>
      </w:r>
    </w:p>
    <w:p w14:paraId="1B762605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3.2. Порядок размещения Государственного герба Российской Федерации, герба Сахалинской области, герба Углегорского муниципального округа и иных гербов производится в соответствии с законодательством Российской Федерации и Сахалинской области, регулирующими правоотношения в сфере геральдического обеспечения.</w:t>
      </w:r>
    </w:p>
    <w:p w14:paraId="1E9D4591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 xml:space="preserve">3.3. При одновременном размещении герба Сахалинской области и герба Углегорского муниципального округа герб Углегорского муниципального округа </w:t>
      </w:r>
      <w:r w:rsidRPr="00E43C1F">
        <w:rPr>
          <w:rFonts w:ascii="Times New Roman" w:hAnsi="Times New Roman" w:cs="Times New Roman"/>
          <w:sz w:val="26"/>
          <w:szCs w:val="26"/>
        </w:rPr>
        <w:lastRenderedPageBreak/>
        <w:t>располагается правее (расположение гербов: 1 – 2).</w:t>
      </w:r>
    </w:p>
    <w:p w14:paraId="1282848D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3.4. При одновременном размещении четного числа гербов (более двух) соблюдается следующий порядок: 9 – 7 – 5 – 3 – 1 – 2 – 4 – 6 – 8 – 10, где 1 – Государственный герб Российской Федерации, 2 – герб Сахалинской области, 3 – герб Углегорского муниципального округа. Далее равномерно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3423C388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3.5. При одновременном размещении Государственного герба Российской Федерации, герба Сахалинской области и герба Углегорского муниципального округа, Государственный герб Российской Федерации размещается в центре. Слева от Государственного герба Российской Федерации располагается герб Сахалинской области, справа от Государственного герба Российской Федерации располагается герб Углегорского муниципального округа (размещение гербов: 2 – 1 – 3).</w:t>
      </w:r>
    </w:p>
    <w:p w14:paraId="5B10F59F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3.6. При одновременном размещении нечетного числа гербов (более трех) соблюдается следующий порядок: 10 – 8 – 6 – 4 – 2 – 1 – 3 – 5 – 7 – 9 – 11, где 1 – Государственный герб Российской Федерации, 2 – герб Сахалинской области, 3 – герб Углегорского муниципального округа. Далее равномерно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34ABBDF6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3.7. Расположение гербов, установленное в пунктах 3.3 – 3.6 указано «от зрителя».</w:t>
      </w:r>
    </w:p>
    <w:p w14:paraId="3BA3611B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3.8. Размер герба Углегорского муниципального округа не может превышать размеры Государственного герба Российской Федерации, герба Сахалинской области, гербов иных субъектов Российской Федерации, муниципальных образований.</w:t>
      </w:r>
    </w:p>
    <w:p w14:paraId="05D12161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3.9. Высота размещения герба Углегорского муниципального округа не может превышать высоту размещений Государственного герба Российской Федерации, герба Сахалинской области, гербов иных субъектов Российской Федерации, муниципальных образований.</w:t>
      </w:r>
    </w:p>
    <w:p w14:paraId="42FA2E2D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3.10. Гербы, указанные в пунктах 3.3 – 3.6 должны быть выполнены в единой технике.</w:t>
      </w:r>
    </w:p>
    <w:p w14:paraId="12CA4712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</w:r>
    </w:p>
    <w:p w14:paraId="75154564" w14:textId="77777777" w:rsidR="00E43C1F" w:rsidRPr="00E43C1F" w:rsidRDefault="00E43C1F" w:rsidP="00E43C1F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43C1F">
        <w:rPr>
          <w:rFonts w:ascii="Times New Roman" w:hAnsi="Times New Roman" w:cs="Times New Roman"/>
          <w:b/>
          <w:bCs/>
          <w:sz w:val="26"/>
          <w:szCs w:val="26"/>
        </w:rPr>
        <w:t xml:space="preserve">4. Порядок использования герба </w:t>
      </w:r>
    </w:p>
    <w:p w14:paraId="4C1414F3" w14:textId="77777777" w:rsidR="00E43C1F" w:rsidRPr="00E43C1F" w:rsidRDefault="00E43C1F" w:rsidP="00E43C1F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43C1F">
        <w:rPr>
          <w:rFonts w:ascii="Times New Roman" w:hAnsi="Times New Roman" w:cs="Times New Roman"/>
          <w:b/>
          <w:bCs/>
          <w:sz w:val="26"/>
          <w:szCs w:val="26"/>
        </w:rPr>
        <w:t>Углегорского муниципального округа</w:t>
      </w:r>
    </w:p>
    <w:p w14:paraId="39747F6D" w14:textId="77777777" w:rsidR="00E43C1F" w:rsidRPr="00E43C1F" w:rsidRDefault="00E43C1F" w:rsidP="00E43C1F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14:paraId="45494792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 xml:space="preserve">4.1. Герб Углегорского муниципального округа в многоцветном варианте размещается: </w:t>
      </w:r>
    </w:p>
    <w:p w14:paraId="274B971D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1) на вывесках, фасадах зданий органов местного самоуправления, муниципальных предприятий и учреждений Углегорского муниципального округа;</w:t>
      </w:r>
    </w:p>
    <w:p w14:paraId="19F0FCAB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2) в залах заседаний органов местного самоуправления Углегорского муниципального округа;</w:t>
      </w:r>
    </w:p>
    <w:p w14:paraId="4D19EA63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3) в рабочих кабинетах главы Углегорского муниципального округа, председателя Собрания Углегорского муниципального округа;</w:t>
      </w:r>
    </w:p>
    <w:p w14:paraId="7641AFA1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4.2. Герб Углегорского муниципального округа в многоцветном варианте может размещаться:</w:t>
      </w:r>
    </w:p>
    <w:p w14:paraId="50FBA142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1) в рабочих кабинетах вице-мэров Углегорского муниципального округа, руководителей иных органов местного самоуправления, муниципальных предприятий, учреждений и организаций Углегорского муниципального округа;</w:t>
      </w:r>
    </w:p>
    <w:p w14:paraId="60663EDC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lastRenderedPageBreak/>
        <w:tab/>
        <w:t>2) на официальных сайтах органов местного самоуправления Углегорского муниципального округа в сети Интернет;</w:t>
      </w:r>
    </w:p>
    <w:p w14:paraId="4D866E9D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3) на пассажирском и иных видах транспорта, предназначенных для обслуживания населения Углегорского муниципального округа;</w:t>
      </w:r>
    </w:p>
    <w:p w14:paraId="394E5E11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4) в заставках местных телевизионных программ;</w:t>
      </w:r>
    </w:p>
    <w:p w14:paraId="0E7B94A3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5) на форме спортивных команд и отдельных спортсменов, представляющих Углегорский муниципальный округ;</w:t>
      </w:r>
    </w:p>
    <w:p w14:paraId="3601D841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6) на стелах, указателях, знаках, обозначающих границу Углегорского муниципального округа при въезде и выезде с территории Углегорского муниципального округа.</w:t>
      </w:r>
    </w:p>
    <w:p w14:paraId="7FD20170" w14:textId="77777777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4.3. Герб Углегорского муниципального округа (в многоцветном или одноцветном вариантах) может воспроизводиться на бланках:</w:t>
      </w:r>
    </w:p>
    <w:p w14:paraId="368E1EFF" w14:textId="6501E335" w:rsidR="00E43C1F" w:rsidRPr="00E43C1F" w:rsidRDefault="00E43C1F" w:rsidP="00E43C1F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ab/>
        <w:t>1) главы Углегорского муниципального округа;</w:t>
      </w:r>
    </w:p>
    <w:p w14:paraId="0547F97A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2) администрации Углегорского муниципального округа;</w:t>
      </w:r>
    </w:p>
    <w:p w14:paraId="353A72D2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3) Собрания Углегорского муниципального округа;</w:t>
      </w:r>
    </w:p>
    <w:p w14:paraId="1E53B04B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4) депутатов Углегорского муниципального округа;</w:t>
      </w:r>
    </w:p>
    <w:p w14:paraId="0B9EE419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5) иных органов местного самоуправления Углегорского муниципального округа;</w:t>
      </w:r>
    </w:p>
    <w:p w14:paraId="69A1450F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6) должностных лиц органов местного самоуправления Углегорского муниципального округа;</w:t>
      </w:r>
    </w:p>
    <w:p w14:paraId="6AE33035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7) муниципальных правовых актов;</w:t>
      </w:r>
    </w:p>
    <w:p w14:paraId="28BD4057" w14:textId="71635234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 xml:space="preserve">8) удостоверений лиц, осуществляющих службу на должностях в органах местного самоуправления, депутатов Собрания Углегорского муниципального округа; </w:t>
      </w:r>
      <w:r w:rsidR="009E008A">
        <w:rPr>
          <w:rFonts w:ascii="Times New Roman" w:hAnsi="Times New Roman" w:cs="Times New Roman"/>
          <w:sz w:val="26"/>
          <w:szCs w:val="26"/>
        </w:rPr>
        <w:t>служащих (</w:t>
      </w:r>
      <w:r w:rsidRPr="00E43C1F">
        <w:rPr>
          <w:rFonts w:ascii="Times New Roman" w:hAnsi="Times New Roman" w:cs="Times New Roman"/>
          <w:sz w:val="26"/>
          <w:szCs w:val="26"/>
        </w:rPr>
        <w:t>работников</w:t>
      </w:r>
      <w:r w:rsidR="009E008A">
        <w:rPr>
          <w:rFonts w:ascii="Times New Roman" w:hAnsi="Times New Roman" w:cs="Times New Roman"/>
          <w:sz w:val="26"/>
          <w:szCs w:val="26"/>
        </w:rPr>
        <w:t>)</w:t>
      </w:r>
      <w:r w:rsidRPr="00E43C1F">
        <w:rPr>
          <w:rFonts w:ascii="Times New Roman" w:hAnsi="Times New Roman" w:cs="Times New Roman"/>
          <w:sz w:val="26"/>
          <w:szCs w:val="26"/>
        </w:rPr>
        <w:t xml:space="preserve"> муниципальных предприятий, учреждений и организаций Углегорского муниципального округа;</w:t>
      </w:r>
    </w:p>
    <w:p w14:paraId="7F5A1069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9) удостоверений к знакам различия, знакам отличия, установленных муниципальными правовыми актами.</w:t>
      </w:r>
    </w:p>
    <w:p w14:paraId="3D347EEF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4.4. Герб Углегорского муниципального округа (в многоцветном или одноцветном вариантах) может воспроизводиться на:</w:t>
      </w:r>
    </w:p>
    <w:p w14:paraId="21F67B28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1) знаках различия, знаках отличия, установленных муниципальными правовыми актами Собрания Углегорского муниципального округа;</w:t>
      </w:r>
    </w:p>
    <w:p w14:paraId="07DF6954" w14:textId="491CC45F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 xml:space="preserve">2) визитных карточках лиц, осуществляющих службу на должностях в органах местного самоуправления, депутатов Собрания Углегорского муниципального округа; </w:t>
      </w:r>
      <w:r w:rsidR="009E008A">
        <w:rPr>
          <w:rFonts w:ascii="Times New Roman" w:hAnsi="Times New Roman" w:cs="Times New Roman"/>
          <w:sz w:val="26"/>
          <w:szCs w:val="26"/>
        </w:rPr>
        <w:t>служащих (</w:t>
      </w:r>
      <w:r w:rsidRPr="00E43C1F">
        <w:rPr>
          <w:rFonts w:ascii="Times New Roman" w:hAnsi="Times New Roman" w:cs="Times New Roman"/>
          <w:sz w:val="26"/>
          <w:szCs w:val="26"/>
        </w:rPr>
        <w:t>работников</w:t>
      </w:r>
      <w:r w:rsidR="009E008A">
        <w:rPr>
          <w:rFonts w:ascii="Times New Roman" w:hAnsi="Times New Roman" w:cs="Times New Roman"/>
          <w:sz w:val="26"/>
          <w:szCs w:val="26"/>
        </w:rPr>
        <w:t>)</w:t>
      </w:r>
      <w:r w:rsidRPr="00E43C1F">
        <w:rPr>
          <w:rFonts w:ascii="Times New Roman" w:hAnsi="Times New Roman" w:cs="Times New Roman"/>
          <w:sz w:val="26"/>
          <w:szCs w:val="26"/>
        </w:rPr>
        <w:t xml:space="preserve"> муниципальных предприятий, учреждений и организаций Углегорского муниципального округа;</w:t>
      </w:r>
    </w:p>
    <w:p w14:paraId="20D86D0C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3) официальных периодических печатных изданиях, учредителями которых являются органы местного самоуправления Углегорского муниципального округа;</w:t>
      </w:r>
    </w:p>
    <w:p w14:paraId="29DC1B4F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4)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Углегорского муниципального округа.</w:t>
      </w:r>
    </w:p>
    <w:p w14:paraId="7C107725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4.5. Герб Углегорского муниципального округа (в многоцветном или одноцветном вариантах) может быть использован в качестве геральдической основы для разработки знаков различия, знаков отличия Углегорского муниципального округа.</w:t>
      </w:r>
    </w:p>
    <w:p w14:paraId="1EB7B14B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4.6. Многоцветное воспроизведение герба Углегорского муниципального округа может быть использовано при проведении:</w:t>
      </w:r>
    </w:p>
    <w:p w14:paraId="08193EA0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1) протокольных мероприятий;</w:t>
      </w:r>
    </w:p>
    <w:p w14:paraId="4B843254" w14:textId="6016CCB9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 xml:space="preserve">2) торжественных мероприятий, церемоний с участием должностных лиц </w:t>
      </w:r>
      <w:r w:rsidRPr="00E43C1F">
        <w:rPr>
          <w:rFonts w:ascii="Times New Roman" w:hAnsi="Times New Roman" w:cs="Times New Roman"/>
          <w:sz w:val="26"/>
          <w:szCs w:val="26"/>
        </w:rPr>
        <w:lastRenderedPageBreak/>
        <w:t xml:space="preserve">органов государственной власти Сахалинской области и государственных органов Сахалинской области, главы Углегорского муниципального округа, </w:t>
      </w:r>
      <w:r w:rsidR="00387E57">
        <w:rPr>
          <w:rFonts w:ascii="Times New Roman" w:hAnsi="Times New Roman" w:cs="Times New Roman"/>
          <w:sz w:val="26"/>
          <w:szCs w:val="26"/>
        </w:rPr>
        <w:t xml:space="preserve">Собрания Углегорского муниципального округа, </w:t>
      </w:r>
      <w:r w:rsidRPr="00E43C1F">
        <w:rPr>
          <w:rFonts w:ascii="Times New Roman" w:hAnsi="Times New Roman" w:cs="Times New Roman"/>
          <w:sz w:val="26"/>
          <w:szCs w:val="26"/>
        </w:rPr>
        <w:t>официальных представителей Углегорского муниципального округа;</w:t>
      </w:r>
    </w:p>
    <w:p w14:paraId="298B8ED1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3) иных официальных мероприятий.</w:t>
      </w:r>
    </w:p>
    <w:p w14:paraId="69F2BAA5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4.7. Изображение герба Углегорского муниципального округа в одноцветном варианте помещается на гербовых печатях органов местного самоуправления, муниципальных предприятий, учреждений и организаций Углегорского муниципального округа.</w:t>
      </w:r>
    </w:p>
    <w:p w14:paraId="1FEF3A2A" w14:textId="77777777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4.8. Использование герба Углегорского муниципального округа или его воспроизведение в случаях, не предусмотренных пунктами 4.1 – 4.7 настоящего положения, является неофициальным использованием герба Углегорского муниципального округа.</w:t>
      </w:r>
    </w:p>
    <w:p w14:paraId="37971827" w14:textId="7E47533C" w:rsidR="00E43C1F" w:rsidRP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 xml:space="preserve">4.9. Использование герба Углегорского муниципального округа или его воспроизведение в случаях, не предусмотренных пунктами </w:t>
      </w:r>
      <w:r w:rsidR="009E008A">
        <w:rPr>
          <w:rFonts w:ascii="Times New Roman" w:hAnsi="Times New Roman" w:cs="Times New Roman"/>
          <w:sz w:val="26"/>
          <w:szCs w:val="26"/>
        </w:rPr>
        <w:t>4.1</w:t>
      </w:r>
      <w:r w:rsidRPr="00E43C1F">
        <w:rPr>
          <w:rFonts w:ascii="Times New Roman" w:hAnsi="Times New Roman" w:cs="Times New Roman"/>
          <w:sz w:val="26"/>
          <w:szCs w:val="26"/>
        </w:rPr>
        <w:t xml:space="preserve"> – 4.7 настоящего Положения, осуществляется по согласованию с администрацией Углегорского муниципального округа в порядке, установленном решением Собрания Углегорского муниципального округа.</w:t>
      </w:r>
    </w:p>
    <w:p w14:paraId="3A86612B" w14:textId="77777777" w:rsidR="00E43C1F" w:rsidRDefault="00E43C1F" w:rsidP="00E43C1F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3C1F">
        <w:rPr>
          <w:rFonts w:ascii="Times New Roman" w:hAnsi="Times New Roman" w:cs="Times New Roman"/>
          <w:sz w:val="26"/>
          <w:szCs w:val="26"/>
        </w:rPr>
        <w:t>4.10. Порядок изготовления, использования, хранения и уничтожения бланков, печатей и иных носителей воспроизведения герба Углегорского муниципального округа устанавливается распоряжением администрации Углегорского муниципального округа.</w:t>
      </w:r>
    </w:p>
    <w:p w14:paraId="7FF52B34" w14:textId="77777777" w:rsidR="00387E57" w:rsidRDefault="00387E57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143FEA6" w14:textId="680783C0" w:rsidR="00387E57" w:rsidRPr="00387E57" w:rsidRDefault="00612CC5" w:rsidP="00387E57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387E57" w:rsidRPr="00387E57">
        <w:rPr>
          <w:rFonts w:ascii="Times New Roman" w:hAnsi="Times New Roman" w:cs="Times New Roman"/>
          <w:b/>
          <w:bCs/>
          <w:sz w:val="26"/>
          <w:szCs w:val="26"/>
        </w:rPr>
        <w:t>. Контроль и ответственность за нарушение настоящего Положения</w:t>
      </w:r>
    </w:p>
    <w:p w14:paraId="288CC82D" w14:textId="77777777" w:rsidR="00387E57" w:rsidRPr="00387E57" w:rsidRDefault="00387E57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BE81DB9" w14:textId="600617F1" w:rsidR="00387E57" w:rsidRPr="00387E57" w:rsidRDefault="00D600D3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387E57" w:rsidRPr="00387E57">
        <w:rPr>
          <w:rFonts w:ascii="Times New Roman" w:hAnsi="Times New Roman" w:cs="Times New Roman"/>
          <w:sz w:val="26"/>
          <w:szCs w:val="26"/>
        </w:rPr>
        <w:t>.1. Контроль соблюдения установленных настоящим Положением норм возлагается на администрацию Углегорского муниципального округа.</w:t>
      </w:r>
    </w:p>
    <w:p w14:paraId="52C90A1A" w14:textId="4F358246" w:rsidR="00387E57" w:rsidRPr="00387E57" w:rsidRDefault="00D600D3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.2. Ответственность за искажение герба или </w:t>
      </w:r>
      <w:r w:rsidR="00387E57">
        <w:rPr>
          <w:rFonts w:ascii="Times New Roman" w:hAnsi="Times New Roman" w:cs="Times New Roman"/>
          <w:sz w:val="26"/>
          <w:szCs w:val="26"/>
        </w:rPr>
        <w:t>его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 изображени</w:t>
      </w:r>
      <w:r w:rsidR="00387E57">
        <w:rPr>
          <w:rFonts w:ascii="Times New Roman" w:hAnsi="Times New Roman" w:cs="Times New Roman"/>
          <w:sz w:val="26"/>
          <w:szCs w:val="26"/>
        </w:rPr>
        <w:t>я</w:t>
      </w:r>
      <w:r w:rsidR="00387E57" w:rsidRPr="00387E57">
        <w:rPr>
          <w:rFonts w:ascii="Times New Roman" w:hAnsi="Times New Roman" w:cs="Times New Roman"/>
          <w:sz w:val="26"/>
          <w:szCs w:val="26"/>
        </w:rPr>
        <w:t>, установленн</w:t>
      </w:r>
      <w:r w:rsidR="00612CC5">
        <w:rPr>
          <w:rFonts w:ascii="Times New Roman" w:hAnsi="Times New Roman" w:cs="Times New Roman"/>
          <w:sz w:val="26"/>
          <w:szCs w:val="26"/>
        </w:rPr>
        <w:t>ого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 настоящим Положением, несет исполнитель допущенных искажений.</w:t>
      </w:r>
    </w:p>
    <w:p w14:paraId="059558F9" w14:textId="1922999F" w:rsidR="00387E57" w:rsidRPr="00387E57" w:rsidRDefault="00D600D3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.3. Нарушениями норм использования (воспроизведения, размещения) </w:t>
      </w:r>
      <w:r w:rsidR="00612CC5">
        <w:rPr>
          <w:rFonts w:ascii="Times New Roman" w:hAnsi="Times New Roman" w:cs="Times New Roman"/>
          <w:sz w:val="26"/>
          <w:szCs w:val="26"/>
        </w:rPr>
        <w:t>герба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 Углегорского муниципального округа являются:</w:t>
      </w:r>
    </w:p>
    <w:p w14:paraId="4D82ED8C" w14:textId="43C20804" w:rsidR="00387E57" w:rsidRPr="00387E57" w:rsidRDefault="00387E57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7E57">
        <w:rPr>
          <w:rFonts w:ascii="Times New Roman" w:hAnsi="Times New Roman" w:cs="Times New Roman"/>
          <w:sz w:val="26"/>
          <w:szCs w:val="26"/>
        </w:rPr>
        <w:t xml:space="preserve">1) использование </w:t>
      </w:r>
      <w:r w:rsidR="00612CC5">
        <w:rPr>
          <w:rFonts w:ascii="Times New Roman" w:hAnsi="Times New Roman" w:cs="Times New Roman"/>
          <w:sz w:val="26"/>
          <w:szCs w:val="26"/>
        </w:rPr>
        <w:t>герба Углегорского муниципального округа</w:t>
      </w:r>
      <w:r w:rsidRPr="00387E57">
        <w:rPr>
          <w:rFonts w:ascii="Times New Roman" w:hAnsi="Times New Roman" w:cs="Times New Roman"/>
          <w:sz w:val="26"/>
          <w:szCs w:val="26"/>
        </w:rPr>
        <w:t xml:space="preserve"> в качестве основы гербов и флагов общественных объединений, муниципальных предприятий, учреждений и организаций независимо от их организационно-правовой формы;</w:t>
      </w:r>
    </w:p>
    <w:p w14:paraId="32DFEA54" w14:textId="51998AA1" w:rsidR="00387E57" w:rsidRPr="00387E57" w:rsidRDefault="00387E57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7E57">
        <w:rPr>
          <w:rFonts w:ascii="Times New Roman" w:hAnsi="Times New Roman" w:cs="Times New Roman"/>
          <w:sz w:val="26"/>
          <w:szCs w:val="26"/>
        </w:rPr>
        <w:t>2) использовани</w:t>
      </w:r>
      <w:r w:rsidR="00612CC5">
        <w:rPr>
          <w:rFonts w:ascii="Times New Roman" w:hAnsi="Times New Roman" w:cs="Times New Roman"/>
          <w:sz w:val="26"/>
          <w:szCs w:val="26"/>
        </w:rPr>
        <w:t>е</w:t>
      </w:r>
      <w:r w:rsidRPr="00387E57">
        <w:rPr>
          <w:rFonts w:ascii="Times New Roman" w:hAnsi="Times New Roman" w:cs="Times New Roman"/>
          <w:sz w:val="26"/>
          <w:szCs w:val="26"/>
        </w:rPr>
        <w:t xml:space="preserve"> </w:t>
      </w:r>
      <w:r w:rsidR="00612CC5">
        <w:rPr>
          <w:rFonts w:ascii="Times New Roman" w:hAnsi="Times New Roman" w:cs="Times New Roman"/>
          <w:sz w:val="26"/>
          <w:szCs w:val="26"/>
        </w:rPr>
        <w:t>герба Углегорского муниципального округа</w:t>
      </w:r>
      <w:r w:rsidRPr="00387E57">
        <w:rPr>
          <w:rFonts w:ascii="Times New Roman" w:hAnsi="Times New Roman" w:cs="Times New Roman"/>
          <w:sz w:val="26"/>
          <w:szCs w:val="26"/>
        </w:rPr>
        <w:t xml:space="preserve">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Федерации;</w:t>
      </w:r>
    </w:p>
    <w:p w14:paraId="532D6385" w14:textId="0A39F181" w:rsidR="00387E57" w:rsidRPr="00387E57" w:rsidRDefault="00387E57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7E57">
        <w:rPr>
          <w:rFonts w:ascii="Times New Roman" w:hAnsi="Times New Roman" w:cs="Times New Roman"/>
          <w:sz w:val="26"/>
          <w:szCs w:val="26"/>
        </w:rPr>
        <w:t xml:space="preserve">3) искажение рисунка </w:t>
      </w:r>
      <w:r w:rsidR="00612CC5">
        <w:rPr>
          <w:rFonts w:ascii="Times New Roman" w:hAnsi="Times New Roman" w:cs="Times New Roman"/>
          <w:sz w:val="26"/>
          <w:szCs w:val="26"/>
        </w:rPr>
        <w:t>герба Углегорского муниципального округа</w:t>
      </w:r>
      <w:r w:rsidRPr="00387E57">
        <w:rPr>
          <w:rFonts w:ascii="Times New Roman" w:hAnsi="Times New Roman" w:cs="Times New Roman"/>
          <w:sz w:val="26"/>
          <w:szCs w:val="26"/>
        </w:rPr>
        <w:t>, установленных пункт</w:t>
      </w:r>
      <w:r w:rsidR="00953ED0">
        <w:rPr>
          <w:rFonts w:ascii="Times New Roman" w:hAnsi="Times New Roman" w:cs="Times New Roman"/>
          <w:sz w:val="26"/>
          <w:szCs w:val="26"/>
        </w:rPr>
        <w:t>ом</w:t>
      </w:r>
      <w:r w:rsidRPr="00387E57">
        <w:rPr>
          <w:rFonts w:ascii="Times New Roman" w:hAnsi="Times New Roman" w:cs="Times New Roman"/>
          <w:sz w:val="26"/>
          <w:szCs w:val="26"/>
        </w:rPr>
        <w:t xml:space="preserve"> 2.1 настоящего Положения.</w:t>
      </w:r>
    </w:p>
    <w:p w14:paraId="0F4FB857" w14:textId="153E5B5F" w:rsidR="00387E57" w:rsidRDefault="00387E57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87E57">
        <w:rPr>
          <w:rFonts w:ascii="Times New Roman" w:hAnsi="Times New Roman" w:cs="Times New Roman"/>
          <w:sz w:val="26"/>
          <w:szCs w:val="26"/>
        </w:rPr>
        <w:t>4) использование герба Углегорского муниципального округа или его воспроизведение с нарушением норм, установленных настоящим Положением;</w:t>
      </w:r>
    </w:p>
    <w:p w14:paraId="094C2798" w14:textId="32AAA82B" w:rsidR="009E008A" w:rsidRPr="00387E57" w:rsidRDefault="009E008A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воспроизведение герба Углегорского муниципального округа с искажением или изменением композиции, цветов, выходящее за пределы геральдически допустимого;</w:t>
      </w:r>
    </w:p>
    <w:p w14:paraId="6F62873A" w14:textId="6D56DB61" w:rsidR="00387E57" w:rsidRPr="00387E57" w:rsidRDefault="009E008A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387E57" w:rsidRPr="00387E57">
        <w:rPr>
          <w:rFonts w:ascii="Times New Roman" w:hAnsi="Times New Roman" w:cs="Times New Roman"/>
          <w:sz w:val="26"/>
          <w:szCs w:val="26"/>
        </w:rPr>
        <w:t>)</w:t>
      </w:r>
      <w:r w:rsidR="00387E57">
        <w:rPr>
          <w:rFonts w:ascii="Times New Roman" w:hAnsi="Times New Roman" w:cs="Times New Roman"/>
          <w:sz w:val="26"/>
          <w:szCs w:val="26"/>
        </w:rPr>
        <w:t xml:space="preserve"> 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надругательство над </w:t>
      </w:r>
      <w:r w:rsidR="00612CC5">
        <w:rPr>
          <w:rFonts w:ascii="Times New Roman" w:hAnsi="Times New Roman" w:cs="Times New Roman"/>
          <w:sz w:val="26"/>
          <w:szCs w:val="26"/>
        </w:rPr>
        <w:t>гербом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 Углегорского муниципального округа</w:t>
      </w:r>
      <w:r w:rsidR="00612CC5">
        <w:rPr>
          <w:rFonts w:ascii="Times New Roman" w:hAnsi="Times New Roman" w:cs="Times New Roman"/>
          <w:sz w:val="26"/>
          <w:szCs w:val="26"/>
        </w:rPr>
        <w:t xml:space="preserve"> или его воспроизведением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, в том числе путем нанесения надписей, рисунков </w:t>
      </w:r>
      <w:r w:rsidR="00387E57" w:rsidRPr="00387E57">
        <w:rPr>
          <w:rFonts w:ascii="Times New Roman" w:hAnsi="Times New Roman" w:cs="Times New Roman"/>
          <w:sz w:val="26"/>
          <w:szCs w:val="26"/>
        </w:rPr>
        <w:lastRenderedPageBreak/>
        <w:t>оскорбительного содержания, использования в оскорбляющем нравственность качестве;</w:t>
      </w:r>
    </w:p>
    <w:p w14:paraId="31EAB4EF" w14:textId="67B4800A" w:rsidR="00387E57" w:rsidRPr="00387E57" w:rsidRDefault="009E008A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) умышленное повреждение </w:t>
      </w:r>
      <w:r w:rsidR="00612CC5">
        <w:rPr>
          <w:rFonts w:ascii="Times New Roman" w:hAnsi="Times New Roman" w:cs="Times New Roman"/>
          <w:sz w:val="26"/>
          <w:szCs w:val="26"/>
        </w:rPr>
        <w:t>герба Углегорского муниципального округа</w:t>
      </w:r>
      <w:r w:rsidR="00387E57" w:rsidRPr="00387E57">
        <w:rPr>
          <w:rFonts w:ascii="Times New Roman" w:hAnsi="Times New Roman" w:cs="Times New Roman"/>
          <w:sz w:val="26"/>
          <w:szCs w:val="26"/>
        </w:rPr>
        <w:t>.</w:t>
      </w:r>
    </w:p>
    <w:p w14:paraId="142BF63D" w14:textId="40D4DC58" w:rsidR="00387E57" w:rsidRPr="00387E57" w:rsidRDefault="00D600D3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.4. Производство по делам об административных правонарушениях, предусмотренных пунктом </w:t>
      </w:r>
      <w:r w:rsidR="009E008A">
        <w:rPr>
          <w:rFonts w:ascii="Times New Roman" w:hAnsi="Times New Roman" w:cs="Times New Roman"/>
          <w:sz w:val="26"/>
          <w:szCs w:val="26"/>
        </w:rPr>
        <w:t>5</w:t>
      </w:r>
      <w:r w:rsidR="00387E57" w:rsidRPr="00387E57">
        <w:rPr>
          <w:rFonts w:ascii="Times New Roman" w:hAnsi="Times New Roman" w:cs="Times New Roman"/>
          <w:sz w:val="26"/>
          <w:szCs w:val="26"/>
        </w:rPr>
        <w:t>.3, осуществляется в порядке, установленном Кодексом Российской Федерации об административных правонарушениях.</w:t>
      </w:r>
    </w:p>
    <w:p w14:paraId="75924B96" w14:textId="77777777" w:rsidR="00387E57" w:rsidRPr="00387E57" w:rsidRDefault="00387E57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86AB9FF" w14:textId="209DEC51" w:rsidR="00387E57" w:rsidRPr="00387E57" w:rsidRDefault="00612CC5" w:rsidP="00387E57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387E57" w:rsidRPr="00387E57">
        <w:rPr>
          <w:rFonts w:ascii="Times New Roman" w:hAnsi="Times New Roman" w:cs="Times New Roman"/>
          <w:b/>
          <w:bCs/>
          <w:sz w:val="26"/>
          <w:szCs w:val="26"/>
        </w:rPr>
        <w:t>. Заключительные положения</w:t>
      </w:r>
    </w:p>
    <w:p w14:paraId="016E32E6" w14:textId="77777777" w:rsidR="00387E57" w:rsidRPr="00387E57" w:rsidRDefault="00387E57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BA34B10" w14:textId="2FD246B1" w:rsidR="00387E57" w:rsidRPr="00387E57" w:rsidRDefault="00D600D3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387E57" w:rsidRPr="00387E57">
        <w:rPr>
          <w:rFonts w:ascii="Times New Roman" w:hAnsi="Times New Roman" w:cs="Times New Roman"/>
          <w:sz w:val="26"/>
          <w:szCs w:val="26"/>
        </w:rPr>
        <w:t>.1. Внесение в композицию герба Углегорского муниципального округа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14:paraId="428396C8" w14:textId="52C91F5F" w:rsidR="00387E57" w:rsidRPr="00387E57" w:rsidRDefault="00D600D3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.2. Права на использование герба Углегорского муниципального округа с момента установления </w:t>
      </w:r>
      <w:r w:rsidR="00612CC5">
        <w:rPr>
          <w:rFonts w:ascii="Times New Roman" w:hAnsi="Times New Roman" w:cs="Times New Roman"/>
          <w:sz w:val="26"/>
          <w:szCs w:val="26"/>
        </w:rPr>
        <w:t>его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 Собранием Углегорского муниципального округа в качестве официальн</w:t>
      </w:r>
      <w:r w:rsidR="00612CC5">
        <w:rPr>
          <w:rFonts w:ascii="Times New Roman" w:hAnsi="Times New Roman" w:cs="Times New Roman"/>
          <w:sz w:val="26"/>
          <w:szCs w:val="26"/>
        </w:rPr>
        <w:t>ого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612CC5">
        <w:rPr>
          <w:rFonts w:ascii="Times New Roman" w:hAnsi="Times New Roman" w:cs="Times New Roman"/>
          <w:sz w:val="26"/>
          <w:szCs w:val="26"/>
        </w:rPr>
        <w:t>а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 Углегорского муниципального округа, принадлежат органам местного самоуправления Углегорского муниципального округа.</w:t>
      </w:r>
    </w:p>
    <w:p w14:paraId="6E424803" w14:textId="727B3698" w:rsidR="00387E57" w:rsidRDefault="00D600D3" w:rsidP="00387E57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.3. Герб Углегорского муниципального округа, с момента установления </w:t>
      </w:r>
      <w:r w:rsidR="00612CC5">
        <w:rPr>
          <w:rFonts w:ascii="Times New Roman" w:hAnsi="Times New Roman" w:cs="Times New Roman"/>
          <w:sz w:val="26"/>
          <w:szCs w:val="26"/>
        </w:rPr>
        <w:t>его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 Собранием Углегорского муниципального округа в качестве официальн</w:t>
      </w:r>
      <w:r w:rsidR="00612CC5">
        <w:rPr>
          <w:rFonts w:ascii="Times New Roman" w:hAnsi="Times New Roman" w:cs="Times New Roman"/>
          <w:sz w:val="26"/>
          <w:szCs w:val="26"/>
        </w:rPr>
        <w:t>ого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612CC5">
        <w:rPr>
          <w:rFonts w:ascii="Times New Roman" w:hAnsi="Times New Roman" w:cs="Times New Roman"/>
          <w:sz w:val="26"/>
          <w:szCs w:val="26"/>
        </w:rPr>
        <w:t>а</w:t>
      </w:r>
      <w:r w:rsidR="00387E57" w:rsidRPr="00387E57">
        <w:rPr>
          <w:rFonts w:ascii="Times New Roman" w:hAnsi="Times New Roman" w:cs="Times New Roman"/>
          <w:sz w:val="26"/>
          <w:szCs w:val="26"/>
        </w:rPr>
        <w:t xml:space="preserve"> Углегорского муниципального округа, согласно части 4 Гражданского кодекса Российской Федерации, авторским правом не охраняется.</w:t>
      </w:r>
    </w:p>
    <w:p w14:paraId="0E131899" w14:textId="18762A30" w:rsidR="00D600D3" w:rsidRPr="00304CD9" w:rsidRDefault="00304CD9" w:rsidP="00D600D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6.4.</w:t>
      </w:r>
      <w:r w:rsidR="00310B0F">
        <w:rPr>
          <w:rFonts w:ascii="Times New Roman" w:hAnsi="Times New Roman" w:cs="Times New Roman"/>
          <w:sz w:val="26"/>
          <w:szCs w:val="26"/>
        </w:rPr>
        <w:t xml:space="preserve"> </w:t>
      </w:r>
      <w:r w:rsidR="00D600D3" w:rsidRPr="00304CD9">
        <w:rPr>
          <w:rFonts w:ascii="Times New Roman" w:hAnsi="Times New Roman" w:cs="Times New Roman"/>
          <w:sz w:val="26"/>
          <w:szCs w:val="26"/>
        </w:rPr>
        <w:t>Приложения</w:t>
      </w:r>
      <w:r w:rsidR="00310B0F">
        <w:rPr>
          <w:rFonts w:ascii="Times New Roman" w:hAnsi="Times New Roman" w:cs="Times New Roman"/>
          <w:sz w:val="26"/>
          <w:szCs w:val="26"/>
        </w:rPr>
        <w:t xml:space="preserve"> к настоящему положению</w:t>
      </w:r>
      <w:r w:rsidR="00D600D3" w:rsidRPr="00304CD9">
        <w:rPr>
          <w:rFonts w:ascii="Times New Roman" w:hAnsi="Times New Roman" w:cs="Times New Roman"/>
          <w:sz w:val="26"/>
          <w:szCs w:val="26"/>
        </w:rPr>
        <w:t>:</w:t>
      </w:r>
    </w:p>
    <w:p w14:paraId="0DA36114" w14:textId="77777777" w:rsidR="00D600D3" w:rsidRPr="00D600D3" w:rsidRDefault="00D600D3" w:rsidP="00D600D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>Приложение 1. Многоцветный рисунок герба Углегорского муниципального округа Сахалинской области (гербовый щит) на 1 л.;</w:t>
      </w:r>
    </w:p>
    <w:p w14:paraId="4FCFF848" w14:textId="77777777" w:rsidR="00D600D3" w:rsidRPr="00D600D3" w:rsidRDefault="00D600D3" w:rsidP="00D600D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>Приложение 2. Одноцветный рисунок герба Углегорского муниципального округа Сахалинской области (гербовый щит) на 1 л.;</w:t>
      </w:r>
    </w:p>
    <w:p w14:paraId="7874CEF3" w14:textId="77777777" w:rsidR="00D600D3" w:rsidRPr="00D600D3" w:rsidRDefault="00D600D3" w:rsidP="00D600D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>Приложение 3. Одноцветный рисунок с условной штриховкой для обозначения цвета герба Углегорского муниципального округа Сахалинской области (гербовый щит) на 1 л.;</w:t>
      </w:r>
    </w:p>
    <w:p w14:paraId="34343697" w14:textId="77777777" w:rsidR="00D600D3" w:rsidRPr="00D600D3" w:rsidRDefault="00D600D3" w:rsidP="00D600D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>Приложение 4. Многоцветный рисунок герба Углегорского муниципального округа Сахалинской области (коронованный щит) на 1 л.;</w:t>
      </w:r>
    </w:p>
    <w:p w14:paraId="521F1180" w14:textId="77777777" w:rsidR="00D600D3" w:rsidRPr="00D600D3" w:rsidRDefault="00D600D3" w:rsidP="00D600D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>Приложение 5. Одноцветный рисунок герба Углегорского муниципального округа (коронованный щит) на 1 л.;</w:t>
      </w:r>
    </w:p>
    <w:p w14:paraId="36B0FC16" w14:textId="33B12A86" w:rsidR="00D600D3" w:rsidRDefault="00D600D3" w:rsidP="00D600D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>Приложение 6. Одноцветный рисунок с условной штриховкой для обозначения цвета герба Углегорского муниципального округа Сахалинской обл</w:t>
      </w:r>
      <w:r w:rsidR="00304CD9">
        <w:rPr>
          <w:rFonts w:ascii="Times New Roman" w:hAnsi="Times New Roman" w:cs="Times New Roman"/>
          <w:sz w:val="26"/>
          <w:szCs w:val="26"/>
        </w:rPr>
        <w:t>асти (коронованный щит) на 1 л.</w:t>
      </w:r>
    </w:p>
    <w:p w14:paraId="7F985C54" w14:textId="77777777" w:rsidR="00D600D3" w:rsidRDefault="00D600D3">
      <w:pP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31AEEB7" w14:textId="77777777" w:rsidR="00D600D3" w:rsidRP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14:paraId="0B44AEFC" w14:textId="6BAFB749" w:rsidR="00D600D3" w:rsidRP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 xml:space="preserve">к </w:t>
      </w:r>
      <w:r w:rsidR="009B09C7">
        <w:rPr>
          <w:rFonts w:ascii="Times New Roman" w:hAnsi="Times New Roman" w:cs="Times New Roman"/>
          <w:sz w:val="26"/>
          <w:szCs w:val="26"/>
        </w:rPr>
        <w:t>Положению о гербе</w:t>
      </w:r>
    </w:p>
    <w:p w14:paraId="64F9BE7B" w14:textId="77777777" w:rsidR="00D600D3" w:rsidRP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 xml:space="preserve">Углегорского муниципального округа </w:t>
      </w:r>
    </w:p>
    <w:p w14:paraId="5C0D52B8" w14:textId="77777777" w:rsidR="00D600D3" w:rsidRP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>Сахалинской области</w:t>
      </w:r>
    </w:p>
    <w:p w14:paraId="42A14BF6" w14:textId="7BF04328" w:rsid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B4D5CDA" w14:textId="77777777" w:rsidR="006C61AA" w:rsidRDefault="006C61AA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0EBFF93" w14:textId="77777777" w:rsidR="00D600D3" w:rsidRPr="00E92F90" w:rsidRDefault="00D600D3" w:rsidP="00D600D3">
      <w:pPr>
        <w:pStyle w:val="ConsPlusNormal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B870C3" w14:textId="77777777" w:rsidR="00D600D3" w:rsidRPr="007A6185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6185">
        <w:rPr>
          <w:rFonts w:ascii="Times New Roman" w:hAnsi="Times New Roman" w:cs="Times New Roman"/>
          <w:b/>
          <w:bCs/>
          <w:sz w:val="26"/>
          <w:szCs w:val="26"/>
        </w:rPr>
        <w:t xml:space="preserve">МНОГОЦВЕТНЫЙ РИСУНОК ГЕРБА </w:t>
      </w:r>
    </w:p>
    <w:p w14:paraId="16CAB1D3" w14:textId="77777777" w:rsidR="00D600D3" w:rsidRPr="007A6185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6185">
        <w:rPr>
          <w:rFonts w:ascii="Times New Roman" w:hAnsi="Times New Roman" w:cs="Times New Roman"/>
          <w:b/>
          <w:bCs/>
          <w:sz w:val="26"/>
          <w:szCs w:val="26"/>
        </w:rPr>
        <w:t xml:space="preserve">УГЛЕГОРСКОГО МУНИЦИПАЛЬНОГО ОКРУГА </w:t>
      </w:r>
    </w:p>
    <w:p w14:paraId="79149BFA" w14:textId="77777777" w:rsidR="00D600D3" w:rsidRPr="007A6185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6185">
        <w:rPr>
          <w:rFonts w:ascii="Times New Roman" w:hAnsi="Times New Roman" w:cs="Times New Roman"/>
          <w:b/>
          <w:bCs/>
          <w:sz w:val="26"/>
          <w:szCs w:val="26"/>
        </w:rPr>
        <w:t>САХАЛИНСКОЙ ОБЛАСТИ</w:t>
      </w:r>
    </w:p>
    <w:p w14:paraId="26B0CC18" w14:textId="77777777" w:rsidR="00D600D3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6185">
        <w:rPr>
          <w:rFonts w:ascii="Times New Roman" w:hAnsi="Times New Roman" w:cs="Times New Roman"/>
          <w:b/>
          <w:bCs/>
          <w:sz w:val="26"/>
          <w:szCs w:val="26"/>
        </w:rPr>
        <w:t>(гербовый щит)</w:t>
      </w:r>
    </w:p>
    <w:p w14:paraId="288BB053" w14:textId="77777777" w:rsidR="00DD557A" w:rsidRPr="007A6185" w:rsidRDefault="00DD557A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7927B60" w14:textId="3B83C7C2" w:rsidR="00D600D3" w:rsidRDefault="00D600D3" w:rsidP="00D600D3">
      <w:pPr>
        <w:pStyle w:val="ConsPlusNormal"/>
        <w:tabs>
          <w:tab w:val="left" w:pos="56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92F9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9E4E9C3" wp14:editId="0F2382F9">
            <wp:simplePos x="0" y="0"/>
            <wp:positionH relativeFrom="column">
              <wp:posOffset>606775</wp:posOffset>
            </wp:positionH>
            <wp:positionV relativeFrom="paragraph">
              <wp:posOffset>208893</wp:posOffset>
            </wp:positionV>
            <wp:extent cx="4729656" cy="5473199"/>
            <wp:effectExtent l="0" t="0" r="0" b="0"/>
            <wp:wrapNone/>
            <wp:docPr id="9755327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5" t="5853" r="1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88" cy="547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993F6BA" w14:textId="5482DDCC" w:rsidR="00D600D3" w:rsidRPr="00E92F90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6D2A24" w14:textId="77777777" w:rsidR="00D600D3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35BC6F" w14:textId="77777777" w:rsidR="00D600D3" w:rsidRDefault="00D600D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F6888F" w14:textId="0066BB8D" w:rsidR="00D600D3" w:rsidRP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</w:p>
    <w:p w14:paraId="06E1BBDB" w14:textId="674BA547" w:rsidR="00D600D3" w:rsidRP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 xml:space="preserve">к </w:t>
      </w:r>
      <w:r w:rsidR="009B09C7">
        <w:rPr>
          <w:rFonts w:ascii="Times New Roman" w:hAnsi="Times New Roman" w:cs="Times New Roman"/>
          <w:sz w:val="26"/>
          <w:szCs w:val="26"/>
        </w:rPr>
        <w:t>Положению о гербе</w:t>
      </w:r>
    </w:p>
    <w:p w14:paraId="1CF0753C" w14:textId="77777777" w:rsidR="00D600D3" w:rsidRP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 xml:space="preserve">Углегорского муниципального округа </w:t>
      </w:r>
    </w:p>
    <w:p w14:paraId="4FCE4CDF" w14:textId="77777777" w:rsidR="00D600D3" w:rsidRP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>Сахалинской области</w:t>
      </w:r>
    </w:p>
    <w:p w14:paraId="05B68B06" w14:textId="77777777" w:rsidR="00D600D3" w:rsidRDefault="00D600D3" w:rsidP="00D600D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47001EF3" w14:textId="77777777" w:rsidR="00D600D3" w:rsidRPr="00E92F90" w:rsidRDefault="00D600D3" w:rsidP="00D600D3">
      <w:pPr>
        <w:pStyle w:val="ConsPlusNormal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AB02BD6" w14:textId="77777777" w:rsidR="00D600D3" w:rsidRPr="007A6185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6185">
        <w:rPr>
          <w:rFonts w:ascii="Times New Roman" w:hAnsi="Times New Roman" w:cs="Times New Roman"/>
          <w:b/>
          <w:bCs/>
          <w:sz w:val="26"/>
          <w:szCs w:val="26"/>
        </w:rPr>
        <w:t xml:space="preserve">ОДНОЦВЕТНЫЙ РИСУНОК ГЕРБА </w:t>
      </w:r>
    </w:p>
    <w:p w14:paraId="152786E8" w14:textId="77777777" w:rsidR="00384B23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6185">
        <w:rPr>
          <w:rFonts w:ascii="Times New Roman" w:hAnsi="Times New Roman" w:cs="Times New Roman"/>
          <w:b/>
          <w:bCs/>
          <w:sz w:val="26"/>
          <w:szCs w:val="26"/>
        </w:rPr>
        <w:t xml:space="preserve">УГЛЕГОРСКОГО МУНИЦИПАЛЬНОГО ОКРУГА </w:t>
      </w:r>
    </w:p>
    <w:p w14:paraId="038EAF9A" w14:textId="53AFAA5D" w:rsidR="00D600D3" w:rsidRPr="007A6185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6185">
        <w:rPr>
          <w:rFonts w:ascii="Times New Roman" w:hAnsi="Times New Roman" w:cs="Times New Roman"/>
          <w:b/>
          <w:bCs/>
          <w:sz w:val="26"/>
          <w:szCs w:val="26"/>
        </w:rPr>
        <w:t xml:space="preserve">САХАЛИНСКОЙ ОБЛАСТИ </w:t>
      </w:r>
    </w:p>
    <w:p w14:paraId="13F347EB" w14:textId="77777777" w:rsidR="00D600D3" w:rsidRPr="007A6185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6185">
        <w:rPr>
          <w:rFonts w:ascii="Times New Roman" w:hAnsi="Times New Roman" w:cs="Times New Roman"/>
          <w:b/>
          <w:bCs/>
          <w:sz w:val="26"/>
          <w:szCs w:val="26"/>
        </w:rPr>
        <w:t>(гербовый щит)</w:t>
      </w:r>
    </w:p>
    <w:p w14:paraId="771AB2D9" w14:textId="0180CF9A" w:rsidR="00D600D3" w:rsidRPr="00D600D3" w:rsidRDefault="00D600D3" w:rsidP="00D600D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5F0B700B" w14:textId="45A8EB10" w:rsidR="00D600D3" w:rsidRDefault="00D600D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CD03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E2161D7" wp14:editId="4F02B52A">
            <wp:simplePos x="0" y="0"/>
            <wp:positionH relativeFrom="column">
              <wp:posOffset>559435</wp:posOffset>
            </wp:positionH>
            <wp:positionV relativeFrom="paragraph">
              <wp:posOffset>177165</wp:posOffset>
            </wp:positionV>
            <wp:extent cx="4730400" cy="5413830"/>
            <wp:effectExtent l="0" t="0" r="0" b="0"/>
            <wp:wrapNone/>
            <wp:docPr id="13003037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" t="7785" r="6267" b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0" cy="54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4C1CAD" w14:textId="311072A8" w:rsidR="00D600D3" w:rsidRPr="007A6185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7A6185">
        <w:rPr>
          <w:rFonts w:ascii="Times New Roman" w:hAnsi="Times New Roman" w:cs="Times New Roman"/>
          <w:sz w:val="26"/>
          <w:szCs w:val="26"/>
        </w:rPr>
        <w:lastRenderedPageBreak/>
        <w:t>Приложение 3</w:t>
      </w:r>
    </w:p>
    <w:p w14:paraId="40F4FDC7" w14:textId="565305A4" w:rsidR="00D600D3" w:rsidRPr="007A6185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7A6185">
        <w:rPr>
          <w:rFonts w:ascii="Times New Roman" w:hAnsi="Times New Roman" w:cs="Times New Roman"/>
          <w:sz w:val="26"/>
          <w:szCs w:val="26"/>
        </w:rPr>
        <w:t xml:space="preserve">к </w:t>
      </w:r>
      <w:r w:rsidR="009B09C7">
        <w:rPr>
          <w:rFonts w:ascii="Times New Roman" w:hAnsi="Times New Roman" w:cs="Times New Roman"/>
          <w:sz w:val="26"/>
          <w:szCs w:val="26"/>
        </w:rPr>
        <w:t>Положению о гербе</w:t>
      </w:r>
    </w:p>
    <w:p w14:paraId="11B88879" w14:textId="77777777" w:rsidR="00D600D3" w:rsidRPr="007A6185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7A6185">
        <w:rPr>
          <w:rFonts w:ascii="Times New Roman" w:hAnsi="Times New Roman" w:cs="Times New Roman"/>
          <w:sz w:val="26"/>
          <w:szCs w:val="26"/>
        </w:rPr>
        <w:t xml:space="preserve">Углегорского муниципального округа </w:t>
      </w:r>
    </w:p>
    <w:p w14:paraId="6F5840E0" w14:textId="77777777" w:rsidR="00D600D3" w:rsidRPr="007A6185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7A6185">
        <w:rPr>
          <w:rFonts w:ascii="Times New Roman" w:hAnsi="Times New Roman" w:cs="Times New Roman"/>
          <w:sz w:val="26"/>
          <w:szCs w:val="26"/>
        </w:rPr>
        <w:t>Сахалинской области</w:t>
      </w:r>
    </w:p>
    <w:p w14:paraId="61189018" w14:textId="499C9CF9" w:rsidR="00D600D3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83ED301" w14:textId="160728CB" w:rsidR="006C61AA" w:rsidRDefault="006C61AA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2BB4BBE7" w14:textId="77777777" w:rsidR="006C61AA" w:rsidRPr="007A6185" w:rsidRDefault="006C61AA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65CD24C" w14:textId="77777777" w:rsidR="00D600D3" w:rsidRPr="007A6185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6185">
        <w:rPr>
          <w:rFonts w:ascii="Times New Roman" w:hAnsi="Times New Roman" w:cs="Times New Roman"/>
          <w:b/>
          <w:bCs/>
          <w:sz w:val="26"/>
          <w:szCs w:val="26"/>
        </w:rPr>
        <w:t xml:space="preserve">ОДНОЦВЕТНЫЙ РИСУНОК С УСЛОВНОЙ ШТРИХОВКОЙ ДЛЯ ОБОЗНАЧЕНИЯ ЦВЕТА ГЕРБА </w:t>
      </w:r>
    </w:p>
    <w:p w14:paraId="31FC5E77" w14:textId="77777777" w:rsidR="00D600D3" w:rsidRPr="007A6185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6185">
        <w:rPr>
          <w:rFonts w:ascii="Times New Roman" w:hAnsi="Times New Roman" w:cs="Times New Roman"/>
          <w:b/>
          <w:bCs/>
          <w:sz w:val="26"/>
          <w:szCs w:val="26"/>
        </w:rPr>
        <w:t xml:space="preserve">УГЛЕГОРСКОГО МУНИЦИПАЛЬНОГО ОКРУГА </w:t>
      </w:r>
    </w:p>
    <w:p w14:paraId="39C0BF31" w14:textId="77777777" w:rsidR="00D600D3" w:rsidRPr="007A6185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6185">
        <w:rPr>
          <w:rFonts w:ascii="Times New Roman" w:hAnsi="Times New Roman" w:cs="Times New Roman"/>
          <w:b/>
          <w:bCs/>
          <w:sz w:val="26"/>
          <w:szCs w:val="26"/>
        </w:rPr>
        <w:t>САХАЛИНСКОЙ ОБЛАСТИ</w:t>
      </w:r>
    </w:p>
    <w:p w14:paraId="32738AFA" w14:textId="77777777" w:rsidR="00D600D3" w:rsidRPr="007A6185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A6185">
        <w:rPr>
          <w:rFonts w:ascii="Times New Roman" w:hAnsi="Times New Roman" w:cs="Times New Roman"/>
          <w:b/>
          <w:bCs/>
          <w:sz w:val="26"/>
          <w:szCs w:val="26"/>
        </w:rPr>
        <w:t>(гербовый щит)</w:t>
      </w:r>
    </w:p>
    <w:p w14:paraId="15A759F0" w14:textId="77777777" w:rsidR="00D600D3" w:rsidRPr="00E00586" w:rsidRDefault="00D600D3" w:rsidP="00D600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E00586"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drawing>
          <wp:anchor distT="0" distB="0" distL="114300" distR="114300" simplePos="0" relativeHeight="251660288" behindDoc="1" locked="0" layoutInCell="1" allowOverlap="1" wp14:anchorId="059AFA97" wp14:editId="318F9F95">
            <wp:simplePos x="0" y="0"/>
            <wp:positionH relativeFrom="column">
              <wp:posOffset>527050</wp:posOffset>
            </wp:positionH>
            <wp:positionV relativeFrom="paragraph">
              <wp:posOffset>179705</wp:posOffset>
            </wp:positionV>
            <wp:extent cx="4794570" cy="5472000"/>
            <wp:effectExtent l="0" t="0" r="0" b="0"/>
            <wp:wrapNone/>
            <wp:docPr id="17686494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" t="4105" r="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70" cy="54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F4989" w14:textId="77777777" w:rsidR="00D600D3" w:rsidRDefault="00D600D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31F9BE" w14:textId="4B1553DE" w:rsidR="00D600D3" w:rsidRP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lastRenderedPageBreak/>
        <w:t>Приложение 4</w:t>
      </w:r>
    </w:p>
    <w:p w14:paraId="2846D8A6" w14:textId="0C8D1934" w:rsidR="00D600D3" w:rsidRP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 xml:space="preserve">к </w:t>
      </w:r>
      <w:r w:rsidR="009B09C7">
        <w:rPr>
          <w:rFonts w:ascii="Times New Roman" w:hAnsi="Times New Roman" w:cs="Times New Roman"/>
          <w:sz w:val="26"/>
          <w:szCs w:val="26"/>
        </w:rPr>
        <w:t>Положению о гербе</w:t>
      </w:r>
    </w:p>
    <w:p w14:paraId="40F21DFD" w14:textId="77777777" w:rsidR="00D600D3" w:rsidRP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 xml:space="preserve">Углегорского муниципального округа </w:t>
      </w:r>
    </w:p>
    <w:p w14:paraId="237549E7" w14:textId="77777777" w:rsidR="00D600D3" w:rsidRP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D600D3">
        <w:rPr>
          <w:rFonts w:ascii="Times New Roman" w:hAnsi="Times New Roman" w:cs="Times New Roman"/>
          <w:sz w:val="26"/>
          <w:szCs w:val="26"/>
        </w:rPr>
        <w:t>Сахалинской области</w:t>
      </w:r>
    </w:p>
    <w:p w14:paraId="6B63D7C7" w14:textId="5B3B6989" w:rsidR="00D600D3" w:rsidRDefault="00D600D3" w:rsidP="00D600D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114C96DF" w14:textId="798FF250" w:rsidR="006C61AA" w:rsidRDefault="006C61AA" w:rsidP="00D600D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7059D3A4" w14:textId="77777777" w:rsidR="00D600D3" w:rsidRDefault="00D600D3" w:rsidP="00D600D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41193F93" w14:textId="77777777" w:rsidR="00D600D3" w:rsidRPr="00D600D3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600D3">
        <w:rPr>
          <w:rFonts w:ascii="Times New Roman" w:hAnsi="Times New Roman" w:cs="Times New Roman"/>
          <w:b/>
          <w:bCs/>
          <w:sz w:val="26"/>
          <w:szCs w:val="26"/>
        </w:rPr>
        <w:t xml:space="preserve">МНОГОЦВЕТНЫЙ РИСУНОК ГЕРБА </w:t>
      </w:r>
    </w:p>
    <w:p w14:paraId="4D023E63" w14:textId="77777777" w:rsidR="00384B23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600D3">
        <w:rPr>
          <w:rFonts w:ascii="Times New Roman" w:hAnsi="Times New Roman" w:cs="Times New Roman"/>
          <w:b/>
          <w:bCs/>
          <w:sz w:val="26"/>
          <w:szCs w:val="26"/>
        </w:rPr>
        <w:t xml:space="preserve">УГЛЕГОРСКОГО МУНИЦИПАЛЬНОГО ОКРУГА </w:t>
      </w:r>
    </w:p>
    <w:p w14:paraId="00A8D421" w14:textId="286F32F2" w:rsidR="00D600D3" w:rsidRPr="00D600D3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600D3">
        <w:rPr>
          <w:rFonts w:ascii="Times New Roman" w:hAnsi="Times New Roman" w:cs="Times New Roman"/>
          <w:b/>
          <w:bCs/>
          <w:sz w:val="26"/>
          <w:szCs w:val="26"/>
        </w:rPr>
        <w:t>САХАЛИНСКОЙ ОБЛАСТИ</w:t>
      </w:r>
    </w:p>
    <w:p w14:paraId="485C34BC" w14:textId="7FD35DC6" w:rsidR="00DF3C34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D600D3">
        <w:rPr>
          <w:rFonts w:ascii="Times New Roman" w:hAnsi="Times New Roman" w:cs="Times New Roman"/>
          <w:b/>
          <w:bCs/>
          <w:sz w:val="26"/>
          <w:szCs w:val="26"/>
        </w:rPr>
        <w:t>(коронованный щит)</w:t>
      </w:r>
    </w:p>
    <w:p w14:paraId="4DBDAE65" w14:textId="3D2DAE84" w:rsidR="00DF3C34" w:rsidRDefault="00DF3C34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00DDDFAB" w14:textId="7D4B5739" w:rsidR="00DF3C34" w:rsidRPr="00D600D3" w:rsidRDefault="00DF3C34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 wp14:anchorId="20DDE476" wp14:editId="0A322C3B">
            <wp:extent cx="4730400" cy="6588000"/>
            <wp:effectExtent l="0" t="0" r="0" b="0"/>
            <wp:docPr id="96224899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" r="8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0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EA1C5" w14:textId="77777777" w:rsidR="00DF3C34" w:rsidRDefault="00DF3C34">
      <w:pPr>
        <w:rPr>
          <w:rFonts w:ascii="Times New Roman" w:eastAsia="Times New Roman" w:hAnsi="Times New Roman" w:cs="Times New Roman"/>
          <w:kern w:val="0"/>
          <w:sz w:val="26"/>
          <w:szCs w:val="26"/>
          <w:lang w:eastAsia="ru-RU"/>
          <w14:ligatures w14:val="none"/>
        </w:rPr>
      </w:pPr>
      <w:bookmarkStart w:id="2" w:name="_Hlk223079862"/>
      <w:r>
        <w:rPr>
          <w:rFonts w:ascii="Times New Roman" w:hAnsi="Times New Roman" w:cs="Times New Roman"/>
          <w:sz w:val="26"/>
          <w:szCs w:val="26"/>
        </w:rPr>
        <w:br w:type="page"/>
      </w:r>
    </w:p>
    <w:p w14:paraId="06BB9DC2" w14:textId="1268270C" w:rsidR="00D600D3" w:rsidRPr="009E008A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9E008A">
        <w:rPr>
          <w:rFonts w:ascii="Times New Roman" w:hAnsi="Times New Roman" w:cs="Times New Roman"/>
          <w:sz w:val="26"/>
          <w:szCs w:val="26"/>
        </w:rPr>
        <w:lastRenderedPageBreak/>
        <w:t>Приложение 5</w:t>
      </w:r>
    </w:p>
    <w:p w14:paraId="669FDBD7" w14:textId="7BA99AC4" w:rsidR="00D600D3" w:rsidRPr="009E008A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9E008A">
        <w:rPr>
          <w:rFonts w:ascii="Times New Roman" w:hAnsi="Times New Roman" w:cs="Times New Roman"/>
          <w:sz w:val="26"/>
          <w:szCs w:val="26"/>
        </w:rPr>
        <w:t xml:space="preserve">к </w:t>
      </w:r>
      <w:r w:rsidR="009B09C7">
        <w:rPr>
          <w:rFonts w:ascii="Times New Roman" w:hAnsi="Times New Roman" w:cs="Times New Roman"/>
          <w:sz w:val="26"/>
          <w:szCs w:val="26"/>
        </w:rPr>
        <w:t>Положению о гербе</w:t>
      </w:r>
    </w:p>
    <w:p w14:paraId="1DC1A212" w14:textId="77777777" w:rsidR="00D600D3" w:rsidRPr="009E008A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9E008A">
        <w:rPr>
          <w:rFonts w:ascii="Times New Roman" w:hAnsi="Times New Roman" w:cs="Times New Roman"/>
          <w:sz w:val="26"/>
          <w:szCs w:val="26"/>
        </w:rPr>
        <w:t xml:space="preserve">Углегорского муниципального округа </w:t>
      </w:r>
    </w:p>
    <w:p w14:paraId="287353A6" w14:textId="77777777" w:rsidR="00D600D3" w:rsidRPr="009E008A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9E008A">
        <w:rPr>
          <w:rFonts w:ascii="Times New Roman" w:hAnsi="Times New Roman" w:cs="Times New Roman"/>
          <w:sz w:val="26"/>
          <w:szCs w:val="26"/>
        </w:rPr>
        <w:t>Сахалинской области</w:t>
      </w:r>
    </w:p>
    <w:bookmarkEnd w:id="2"/>
    <w:p w14:paraId="61A1235E" w14:textId="77777777" w:rsidR="00D600D3" w:rsidRDefault="00D600D3" w:rsidP="00D600D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7DD6B0E0" w14:textId="77777777" w:rsidR="00D600D3" w:rsidRDefault="00D600D3" w:rsidP="00D600D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304C7883" w14:textId="77777777" w:rsidR="00D600D3" w:rsidRPr="009E008A" w:rsidRDefault="00D600D3" w:rsidP="00D600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E008A">
        <w:rPr>
          <w:rFonts w:ascii="Times New Roman" w:hAnsi="Times New Roman" w:cs="Times New Roman"/>
          <w:b/>
          <w:bCs/>
          <w:sz w:val="26"/>
          <w:szCs w:val="26"/>
        </w:rPr>
        <w:t xml:space="preserve">ОДНОЦВЕТНЫЙ РИСУНОК ГЕРБА </w:t>
      </w:r>
    </w:p>
    <w:p w14:paraId="00B80C3D" w14:textId="77777777" w:rsidR="00D600D3" w:rsidRPr="009E008A" w:rsidRDefault="00D600D3" w:rsidP="00D600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E008A">
        <w:rPr>
          <w:rFonts w:ascii="Times New Roman" w:hAnsi="Times New Roman" w:cs="Times New Roman"/>
          <w:b/>
          <w:bCs/>
          <w:sz w:val="26"/>
          <w:szCs w:val="26"/>
        </w:rPr>
        <w:t xml:space="preserve">УГЛЕГОРСКОГО МУНИЦИПАЛЬНОГО ОКРУГА </w:t>
      </w:r>
    </w:p>
    <w:p w14:paraId="2FBA410D" w14:textId="6E8E0DB3" w:rsidR="00D600D3" w:rsidRPr="009E008A" w:rsidRDefault="00D600D3" w:rsidP="00D600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E008A">
        <w:rPr>
          <w:rFonts w:ascii="Times New Roman" w:hAnsi="Times New Roman" w:cs="Times New Roman"/>
          <w:b/>
          <w:bCs/>
          <w:sz w:val="26"/>
          <w:szCs w:val="26"/>
        </w:rPr>
        <w:t>САХАЛИНСКОЙ ОБЛАСТИ</w:t>
      </w:r>
    </w:p>
    <w:p w14:paraId="175E4EBE" w14:textId="1822E148" w:rsidR="00D600D3" w:rsidRDefault="00D600D3" w:rsidP="00D600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E008A">
        <w:rPr>
          <w:rFonts w:ascii="Times New Roman" w:hAnsi="Times New Roman" w:cs="Times New Roman"/>
          <w:b/>
          <w:bCs/>
          <w:sz w:val="26"/>
          <w:szCs w:val="26"/>
        </w:rPr>
        <w:t>(коронованный щит)</w:t>
      </w:r>
    </w:p>
    <w:p w14:paraId="2AEB0E32" w14:textId="77777777" w:rsidR="00DD557A" w:rsidRPr="009E008A" w:rsidRDefault="00DD557A" w:rsidP="00D600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7FF84CA" w14:textId="7372C09E" w:rsidR="00D600D3" w:rsidRPr="00AD08C0" w:rsidRDefault="0085417B" w:rsidP="00D600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4593C22" wp14:editId="23A176D5">
            <wp:extent cx="4730400" cy="6588000"/>
            <wp:effectExtent l="0" t="0" r="0" b="3810"/>
            <wp:docPr id="48112524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r="10085" b="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0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5E63A" w14:textId="68425254" w:rsidR="00D600D3" w:rsidRPr="00694D12" w:rsidRDefault="00D600D3" w:rsidP="00D600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</w:p>
    <w:p w14:paraId="49E04CBB" w14:textId="77777777" w:rsidR="0012551D" w:rsidRDefault="0085417B" w:rsidP="0012551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D600D3" w:rsidRPr="009E008A">
        <w:rPr>
          <w:rFonts w:ascii="Times New Roman" w:hAnsi="Times New Roman" w:cs="Times New Roman"/>
          <w:sz w:val="26"/>
          <w:szCs w:val="26"/>
        </w:rPr>
        <w:t>риложение 6</w:t>
      </w:r>
    </w:p>
    <w:p w14:paraId="20365640" w14:textId="5C47FCEC" w:rsidR="00D600D3" w:rsidRPr="009E008A" w:rsidRDefault="00D600D3" w:rsidP="0012551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E008A">
        <w:rPr>
          <w:rFonts w:ascii="Times New Roman" w:hAnsi="Times New Roman" w:cs="Times New Roman"/>
          <w:sz w:val="26"/>
          <w:szCs w:val="26"/>
        </w:rPr>
        <w:t xml:space="preserve">к </w:t>
      </w:r>
      <w:r w:rsidR="001D4C17">
        <w:rPr>
          <w:rFonts w:ascii="Times New Roman" w:hAnsi="Times New Roman" w:cs="Times New Roman"/>
          <w:sz w:val="26"/>
          <w:szCs w:val="26"/>
        </w:rPr>
        <w:t>Положению о гербе</w:t>
      </w:r>
    </w:p>
    <w:p w14:paraId="5F979204" w14:textId="77777777" w:rsidR="00D600D3" w:rsidRPr="009E008A" w:rsidRDefault="00D600D3" w:rsidP="0012551D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9E008A">
        <w:rPr>
          <w:rFonts w:ascii="Times New Roman" w:hAnsi="Times New Roman" w:cs="Times New Roman"/>
          <w:sz w:val="26"/>
          <w:szCs w:val="26"/>
        </w:rPr>
        <w:t xml:space="preserve">Углегорского муниципального округа </w:t>
      </w:r>
    </w:p>
    <w:p w14:paraId="54C98934" w14:textId="77777777" w:rsidR="00D600D3" w:rsidRPr="009E008A" w:rsidRDefault="00D600D3" w:rsidP="0012551D">
      <w:pPr>
        <w:pStyle w:val="ConsPlusNormal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9E008A">
        <w:rPr>
          <w:rFonts w:ascii="Times New Roman" w:hAnsi="Times New Roman" w:cs="Times New Roman"/>
          <w:sz w:val="26"/>
          <w:szCs w:val="26"/>
        </w:rPr>
        <w:t>Сахалинской области</w:t>
      </w:r>
    </w:p>
    <w:p w14:paraId="19391061" w14:textId="77777777" w:rsid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14:paraId="3D36164E" w14:textId="77777777" w:rsidR="00D600D3" w:rsidRDefault="00D600D3" w:rsidP="00D600D3">
      <w:pPr>
        <w:pStyle w:val="ConsPlusNormal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F028999" w14:textId="77777777" w:rsidR="00D600D3" w:rsidRPr="009E008A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E008A">
        <w:rPr>
          <w:rFonts w:ascii="Times New Roman" w:hAnsi="Times New Roman" w:cs="Times New Roman"/>
          <w:b/>
          <w:bCs/>
          <w:sz w:val="26"/>
          <w:szCs w:val="26"/>
        </w:rPr>
        <w:t xml:space="preserve">ОДНОЦВЕТНЫЙ РИСУНОК С УСЛОВНОЙ ШТРИХОВКОЙ ДЛЯ ОБОЗНАЧЕНИЯ ЦВЕТА ГЕРБА </w:t>
      </w:r>
    </w:p>
    <w:p w14:paraId="7F65958F" w14:textId="77777777" w:rsidR="00D600D3" w:rsidRPr="009E008A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E008A">
        <w:rPr>
          <w:rFonts w:ascii="Times New Roman" w:hAnsi="Times New Roman" w:cs="Times New Roman"/>
          <w:b/>
          <w:bCs/>
          <w:sz w:val="26"/>
          <w:szCs w:val="26"/>
        </w:rPr>
        <w:t xml:space="preserve">УГЛЕГОРСКОГО МУНИЦИПАЛЬНОГО ОКРУГА </w:t>
      </w:r>
    </w:p>
    <w:p w14:paraId="77278D20" w14:textId="77777777" w:rsidR="00D600D3" w:rsidRPr="009E008A" w:rsidRDefault="00D600D3" w:rsidP="00D600D3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E008A">
        <w:rPr>
          <w:rFonts w:ascii="Times New Roman" w:hAnsi="Times New Roman" w:cs="Times New Roman"/>
          <w:b/>
          <w:bCs/>
          <w:sz w:val="26"/>
          <w:szCs w:val="26"/>
        </w:rPr>
        <w:t>САХАЛИНСКОЙ ОБЛАСТИ</w:t>
      </w:r>
    </w:p>
    <w:p w14:paraId="1A210693" w14:textId="4C6B3905" w:rsidR="00D600D3" w:rsidRDefault="00D600D3" w:rsidP="009E008A">
      <w:pPr>
        <w:pStyle w:val="ConsPlusNormal"/>
        <w:jc w:val="center"/>
        <w:rPr>
          <w:rFonts w:ascii="Times New Roman" w:hAnsi="Times New Roman" w:cs="Times New Roman"/>
          <w:noProof/>
          <w:color w:val="000000"/>
        </w:rPr>
      </w:pPr>
      <w:r w:rsidRPr="009E008A">
        <w:rPr>
          <w:rFonts w:ascii="Times New Roman" w:hAnsi="Times New Roman" w:cs="Times New Roman"/>
          <w:b/>
          <w:bCs/>
          <w:sz w:val="26"/>
          <w:szCs w:val="26"/>
        </w:rPr>
        <w:t>(коронованный щит)</w:t>
      </w:r>
    </w:p>
    <w:p w14:paraId="248CEF25" w14:textId="487EFE6B" w:rsidR="00DD557A" w:rsidRPr="00E43C1F" w:rsidRDefault="00DD557A" w:rsidP="009E008A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164826E" wp14:editId="1F234F6D">
            <wp:extent cx="4730400" cy="6588000"/>
            <wp:effectExtent l="0" t="0" r="0" b="0"/>
            <wp:docPr id="165000458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2447" r="11820" b="1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0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42389" w14:textId="77777777" w:rsidR="003370F0" w:rsidRPr="00E43C1F" w:rsidRDefault="003370F0">
      <w:pPr>
        <w:rPr>
          <w:sz w:val="26"/>
          <w:szCs w:val="26"/>
        </w:rPr>
      </w:pPr>
    </w:p>
    <w:sectPr w:rsidR="003370F0" w:rsidRPr="00E43C1F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97B82" w14:textId="77777777" w:rsidR="00A57C68" w:rsidRDefault="00A57C68" w:rsidP="00A34024">
      <w:pPr>
        <w:spacing w:after="0" w:line="240" w:lineRule="auto"/>
      </w:pPr>
      <w:r>
        <w:separator/>
      </w:r>
    </w:p>
  </w:endnote>
  <w:endnote w:type="continuationSeparator" w:id="0">
    <w:p w14:paraId="4346A021" w14:textId="77777777" w:rsidR="00A57C68" w:rsidRDefault="00A57C68" w:rsidP="00A34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021083"/>
      <w:docPartObj>
        <w:docPartGallery w:val="Page Numbers (Bottom of Page)"/>
        <w:docPartUnique/>
      </w:docPartObj>
    </w:sdtPr>
    <w:sdtEndPr/>
    <w:sdtContent>
      <w:p w14:paraId="5C5BE898" w14:textId="7B64BEFE" w:rsidR="00A34024" w:rsidRDefault="00A3402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1AA">
          <w:rPr>
            <w:noProof/>
          </w:rPr>
          <w:t>2</w:t>
        </w:r>
        <w:r>
          <w:fldChar w:fldCharType="end"/>
        </w:r>
      </w:p>
    </w:sdtContent>
  </w:sdt>
  <w:p w14:paraId="4620371E" w14:textId="77777777" w:rsidR="00A34024" w:rsidRDefault="00A3402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D07CC" w14:textId="77777777" w:rsidR="00A57C68" w:rsidRDefault="00A57C68" w:rsidP="00A34024">
      <w:pPr>
        <w:spacing w:after="0" w:line="240" w:lineRule="auto"/>
      </w:pPr>
      <w:r>
        <w:separator/>
      </w:r>
    </w:p>
  </w:footnote>
  <w:footnote w:type="continuationSeparator" w:id="0">
    <w:p w14:paraId="6DE98C7F" w14:textId="77777777" w:rsidR="00A57C68" w:rsidRDefault="00A57C68" w:rsidP="00A34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50B"/>
    <w:rsid w:val="000C099B"/>
    <w:rsid w:val="000C7554"/>
    <w:rsid w:val="000E66DC"/>
    <w:rsid w:val="0012551D"/>
    <w:rsid w:val="00161FB0"/>
    <w:rsid w:val="001D4C17"/>
    <w:rsid w:val="001E53A4"/>
    <w:rsid w:val="00304CD9"/>
    <w:rsid w:val="00310B0F"/>
    <w:rsid w:val="003370F0"/>
    <w:rsid w:val="00384B23"/>
    <w:rsid w:val="00387E57"/>
    <w:rsid w:val="00422461"/>
    <w:rsid w:val="00423C48"/>
    <w:rsid w:val="00485A5B"/>
    <w:rsid w:val="00565C7B"/>
    <w:rsid w:val="005C1D61"/>
    <w:rsid w:val="00600DB2"/>
    <w:rsid w:val="00612CC5"/>
    <w:rsid w:val="00637239"/>
    <w:rsid w:val="006C61AA"/>
    <w:rsid w:val="006E7004"/>
    <w:rsid w:val="007A6185"/>
    <w:rsid w:val="00851E38"/>
    <w:rsid w:val="0085417B"/>
    <w:rsid w:val="008F0383"/>
    <w:rsid w:val="00953ED0"/>
    <w:rsid w:val="009A54FC"/>
    <w:rsid w:val="009B09C7"/>
    <w:rsid w:val="009E008A"/>
    <w:rsid w:val="009E15A1"/>
    <w:rsid w:val="009F73D5"/>
    <w:rsid w:val="00A34024"/>
    <w:rsid w:val="00A57C68"/>
    <w:rsid w:val="00BF3531"/>
    <w:rsid w:val="00C23135"/>
    <w:rsid w:val="00C52964"/>
    <w:rsid w:val="00D600D3"/>
    <w:rsid w:val="00D658E7"/>
    <w:rsid w:val="00DD557A"/>
    <w:rsid w:val="00DF3C34"/>
    <w:rsid w:val="00E16328"/>
    <w:rsid w:val="00E43C1F"/>
    <w:rsid w:val="00E4550B"/>
    <w:rsid w:val="00E860FD"/>
    <w:rsid w:val="00EA1FD8"/>
    <w:rsid w:val="00ED2709"/>
    <w:rsid w:val="00EF03F8"/>
    <w:rsid w:val="00F0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B3484"/>
  <w15:chartTrackingRefBased/>
  <w15:docId w15:val="{E789674E-D1FF-4932-A4A2-5D267128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FD8"/>
  </w:style>
  <w:style w:type="paragraph" w:styleId="1">
    <w:name w:val="heading 1"/>
    <w:basedOn w:val="a"/>
    <w:next w:val="a"/>
    <w:link w:val="10"/>
    <w:uiPriority w:val="9"/>
    <w:qFormat/>
    <w:rsid w:val="00E455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55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55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55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55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55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455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55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55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55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455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455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4550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4550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4550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4550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4550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4550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455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455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455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455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455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4550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4550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4550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455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4550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4550B"/>
    <w:rPr>
      <w:b/>
      <w:bCs/>
      <w:smallCaps/>
      <w:color w:val="2F5496" w:themeColor="accent1" w:themeShade="BF"/>
      <w:spacing w:val="5"/>
    </w:rPr>
  </w:style>
  <w:style w:type="paragraph" w:customStyle="1" w:styleId="ConsPlusNormal">
    <w:name w:val="ConsPlusNormal"/>
    <w:rsid w:val="00E43C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szCs w:val="20"/>
      <w:lang w:eastAsia="ru-RU"/>
      <w14:ligatures w14:val="none"/>
    </w:rPr>
  </w:style>
  <w:style w:type="paragraph" w:customStyle="1" w:styleId="ConsPlusTitle">
    <w:name w:val="ConsPlusTitle"/>
    <w:rsid w:val="00E43C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kern w:val="0"/>
      <w:szCs w:val="20"/>
      <w:lang w:eastAsia="ru-RU"/>
      <w14:ligatures w14:val="none"/>
    </w:rPr>
  </w:style>
  <w:style w:type="paragraph" w:styleId="ac">
    <w:name w:val="header"/>
    <w:basedOn w:val="a"/>
    <w:link w:val="ad"/>
    <w:uiPriority w:val="99"/>
    <w:unhideWhenUsed/>
    <w:rsid w:val="00A34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34024"/>
  </w:style>
  <w:style w:type="paragraph" w:styleId="ae">
    <w:name w:val="footer"/>
    <w:basedOn w:val="a"/>
    <w:link w:val="af"/>
    <w:uiPriority w:val="99"/>
    <w:unhideWhenUsed/>
    <w:rsid w:val="00A340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34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14</Pages>
  <Words>2755</Words>
  <Characters>15704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YakovlevaEG</cp:lastModifiedBy>
  <cp:revision>30</cp:revision>
  <cp:lastPrinted>2026-03-19T00:31:00Z</cp:lastPrinted>
  <dcterms:created xsi:type="dcterms:W3CDTF">2026-03-18T00:24:00Z</dcterms:created>
  <dcterms:modified xsi:type="dcterms:W3CDTF">2026-04-30T00:11:00Z</dcterms:modified>
</cp:coreProperties>
</file>