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7734" w14:textId="77777777" w:rsidR="00FF622A" w:rsidRDefault="00FF622A" w:rsidP="002E44D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D883B27" wp14:editId="584BCE6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0FAB4" w14:textId="77777777" w:rsidR="00FF622A" w:rsidRDefault="00FF622A" w:rsidP="002E44D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6AEAC20" w14:textId="77777777" w:rsidR="00FF622A" w:rsidRDefault="00FF622A" w:rsidP="002E44D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60E0E35" w14:textId="67AFA4A2" w:rsidR="00FF622A" w:rsidRPr="00A91438" w:rsidRDefault="00FF622A" w:rsidP="002E44D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17.03.2025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239-п/25</w:t>
      </w:r>
    </w:p>
    <w:p w14:paraId="4443E524" w14:textId="77777777" w:rsidR="00FF622A" w:rsidRDefault="00FF622A" w:rsidP="002E44D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BBA6067" w14:textId="77777777" w:rsidR="00FF622A" w:rsidRDefault="00FF622A" w:rsidP="002E44D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381156D0" w14:textId="77777777" w:rsidR="00FF622A" w:rsidRDefault="00FF622A" w:rsidP="002E44D4">
      <w:pPr>
        <w:ind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78 Бюджетного кодекса Российской Федерации,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Сахалинской области от 20.06.2023 № 290 «Об утверждении государственной программы Сахалинской области «Экономическое развитие Сахалинской области»,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37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муниципальной </w:t>
      </w:r>
      <w:hyperlink r:id="rId6" w:history="1">
        <w:r w:rsidRPr="00FF622A">
          <w:rPr>
            <w:rStyle w:val="ae"/>
            <w:rFonts w:eastAsiaTheme="majorEastAsia"/>
            <w:color w:val="auto"/>
            <w:sz w:val="28"/>
            <w:szCs w:val="28"/>
            <w:u w:val="none"/>
          </w:rPr>
          <w:t>программы</w:t>
        </w:r>
      </w:hyperlink>
      <w:r w:rsidRPr="0026070E">
        <w:rPr>
          <w:sz w:val="28"/>
          <w:szCs w:val="28"/>
        </w:rPr>
        <w:t xml:space="preserve"> «Стимулирование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 w:rsidRPr="0026070E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0C3C4C19" w14:textId="77777777" w:rsidR="00FF622A" w:rsidRPr="0026070E" w:rsidRDefault="00FF622A" w:rsidP="002E44D4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 xml:space="preserve">Утвердить </w:t>
      </w:r>
      <w:r w:rsidRPr="00AB4F94">
        <w:rPr>
          <w:rFonts w:eastAsia="TimesNewRomanPSMT"/>
          <w:sz w:val="28"/>
          <w:szCs w:val="28"/>
        </w:rPr>
        <w:t xml:space="preserve">Порядок предоставления </w:t>
      </w:r>
      <w:r w:rsidRPr="00AB4F94">
        <w:rPr>
          <w:sz w:val="28"/>
          <w:szCs w:val="28"/>
        </w:rPr>
        <w:t>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26070E">
        <w:rPr>
          <w:sz w:val="28"/>
          <w:szCs w:val="28"/>
        </w:rPr>
        <w:t xml:space="preserve"> (прилагается).</w:t>
      </w:r>
    </w:p>
    <w:p w14:paraId="00400918" w14:textId="77777777" w:rsidR="00FF622A" w:rsidRPr="00822391" w:rsidRDefault="00FF622A" w:rsidP="002E44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26070E">
        <w:rPr>
          <w:sz w:val="28"/>
          <w:szCs w:val="28"/>
        </w:rPr>
        <w:t xml:space="preserve">Признать утратившим силу постановление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>от 13.07.2020 № 621</w:t>
      </w:r>
      <w:r w:rsidRPr="0026070E">
        <w:rPr>
          <w:sz w:val="28"/>
          <w:szCs w:val="28"/>
        </w:rPr>
        <w:t xml:space="preserve"> «</w:t>
      </w:r>
      <w:r w:rsidRPr="00C544A5">
        <w:rPr>
          <w:sz w:val="28"/>
          <w:szCs w:val="28"/>
        </w:rPr>
        <w:t>Об утверждении порядка предоставления грантов в форме субсидий гражданам, впервые зарегистрированным в качестве самозанятых</w:t>
      </w:r>
      <w:r w:rsidRPr="00822391">
        <w:rPr>
          <w:bCs/>
          <w:sz w:val="28"/>
          <w:szCs w:val="28"/>
        </w:rPr>
        <w:t>» (</w:t>
      </w:r>
      <w:r w:rsidRPr="00822391">
        <w:rPr>
          <w:sz w:val="28"/>
          <w:szCs w:val="28"/>
        </w:rPr>
        <w:t xml:space="preserve">в редакции постановлений от </w:t>
      </w:r>
      <w:r>
        <w:rPr>
          <w:sz w:val="28"/>
          <w:szCs w:val="28"/>
        </w:rPr>
        <w:t>11.11.2020</w:t>
      </w:r>
      <w:r w:rsidRPr="00822391">
        <w:rPr>
          <w:sz w:val="28"/>
          <w:szCs w:val="28"/>
        </w:rPr>
        <w:t xml:space="preserve"> № </w:t>
      </w:r>
      <w:r>
        <w:rPr>
          <w:sz w:val="28"/>
          <w:szCs w:val="28"/>
        </w:rPr>
        <w:t>1009</w:t>
      </w:r>
      <w:r w:rsidRPr="00822391">
        <w:rPr>
          <w:sz w:val="28"/>
          <w:szCs w:val="28"/>
        </w:rPr>
        <w:t xml:space="preserve">, от </w:t>
      </w:r>
      <w:r>
        <w:rPr>
          <w:sz w:val="28"/>
          <w:szCs w:val="28"/>
        </w:rPr>
        <w:t>05.04.2021</w:t>
      </w:r>
      <w:r w:rsidRPr="00822391">
        <w:rPr>
          <w:sz w:val="28"/>
          <w:szCs w:val="28"/>
        </w:rPr>
        <w:t xml:space="preserve"> № </w:t>
      </w:r>
      <w:r>
        <w:rPr>
          <w:sz w:val="28"/>
          <w:szCs w:val="28"/>
        </w:rPr>
        <w:t>268</w:t>
      </w:r>
      <w:r w:rsidRPr="00822391">
        <w:rPr>
          <w:sz w:val="28"/>
          <w:szCs w:val="28"/>
        </w:rPr>
        <w:t xml:space="preserve">, от </w:t>
      </w:r>
      <w:r>
        <w:rPr>
          <w:sz w:val="28"/>
          <w:szCs w:val="28"/>
        </w:rPr>
        <w:t>15.05.2023</w:t>
      </w:r>
      <w:r w:rsidRPr="00822391">
        <w:rPr>
          <w:sz w:val="28"/>
          <w:szCs w:val="28"/>
        </w:rPr>
        <w:t xml:space="preserve"> № </w:t>
      </w:r>
      <w:r>
        <w:rPr>
          <w:sz w:val="28"/>
          <w:szCs w:val="28"/>
        </w:rPr>
        <w:t>356</w:t>
      </w:r>
      <w:r w:rsidRPr="00822391">
        <w:rPr>
          <w:bCs/>
          <w:sz w:val="28"/>
          <w:szCs w:val="28"/>
        </w:rPr>
        <w:t>).</w:t>
      </w:r>
    </w:p>
    <w:p w14:paraId="33A97F10" w14:textId="77777777" w:rsidR="00FF622A" w:rsidRPr="003F12E0" w:rsidRDefault="00FF622A" w:rsidP="002E44D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</w:t>
      </w:r>
      <w:r w:rsidRPr="005C6FE7">
        <w:rPr>
          <w:sz w:val="28"/>
          <w:szCs w:val="28"/>
        </w:rPr>
        <w:t xml:space="preserve"> в газете</w:t>
      </w:r>
      <w:r>
        <w:rPr>
          <w:sz w:val="28"/>
          <w:szCs w:val="28"/>
        </w:rPr>
        <w:t xml:space="preserve"> и сетевом издании</w:t>
      </w:r>
      <w:r w:rsidRPr="005C6FE7">
        <w:rPr>
          <w:sz w:val="28"/>
          <w:szCs w:val="28"/>
        </w:rPr>
        <w:t xml:space="preserve"> «Углегорские </w:t>
      </w:r>
      <w:r>
        <w:rPr>
          <w:sz w:val="28"/>
          <w:szCs w:val="28"/>
        </w:rPr>
        <w:t>ведомости</w:t>
      </w:r>
      <w:r w:rsidRPr="005C6FE7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Pr="005C6FE7">
        <w:rPr>
          <w:sz w:val="28"/>
          <w:szCs w:val="28"/>
        </w:rPr>
        <w:t xml:space="preserve">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5C6FE7">
        <w:rPr>
          <w:sz w:val="28"/>
          <w:szCs w:val="28"/>
        </w:rPr>
        <w:t xml:space="preserve"> в сети Интернет.</w:t>
      </w:r>
    </w:p>
    <w:p w14:paraId="087C5C23" w14:textId="77777777" w:rsidR="00FF622A" w:rsidRPr="005C6FE7" w:rsidRDefault="00FF622A" w:rsidP="002E44D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5C6FE7">
        <w:rPr>
          <w:sz w:val="28"/>
          <w:szCs w:val="28"/>
        </w:rPr>
        <w:t xml:space="preserve">Контроль исполнения постановления возложить </w:t>
      </w:r>
      <w:r>
        <w:rPr>
          <w:sz w:val="28"/>
          <w:szCs w:val="28"/>
        </w:rPr>
        <w:t xml:space="preserve">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45842F8A9234ABEAD9C7A180AF5A92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F622A" w:rsidRPr="00EB641E" w14:paraId="2284FFDE" w14:textId="77777777" w:rsidTr="002E44D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5E76BFB" w14:textId="77777777" w:rsidR="00FF622A" w:rsidRPr="009B2595" w:rsidRDefault="00FF622A" w:rsidP="002E44D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A2637AD" w14:textId="77777777" w:rsidR="00FF622A" w:rsidRPr="009B3ED5" w:rsidRDefault="00FF622A" w:rsidP="002E44D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0C05047" wp14:editId="2CD4840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732CA3A" w14:textId="77777777" w:rsidR="00FF622A" w:rsidRPr="006233F0" w:rsidRDefault="00FF622A" w:rsidP="002E44D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358B798" w14:textId="77777777" w:rsidR="00FF622A" w:rsidRPr="0073527A" w:rsidRDefault="00FF622A" w:rsidP="00FF622A">
      <w:pPr>
        <w:tabs>
          <w:tab w:val="left" w:pos="3231"/>
        </w:tabs>
        <w:rPr>
          <w:sz w:val="28"/>
          <w:szCs w:val="28"/>
        </w:rPr>
      </w:pPr>
    </w:p>
    <w:p w14:paraId="345B8DC8" w14:textId="77777777" w:rsidR="003A0AFD" w:rsidRDefault="003A0AFD"/>
    <w:sectPr w:rsidR="003A0AFD" w:rsidSect="00FF622A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6213" w14:textId="77777777" w:rsidR="00FF622A" w:rsidRDefault="00FF622A">
    <w:pPr>
      <w:pStyle w:val="ac"/>
    </w:pPr>
    <w:r>
      <w:t>242-п/25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3309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2A"/>
    <w:rsid w:val="000A7B20"/>
    <w:rsid w:val="003A0AFD"/>
    <w:rsid w:val="003E5BC6"/>
    <w:rsid w:val="00756762"/>
    <w:rsid w:val="0086493C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A116"/>
  <w15:chartTrackingRefBased/>
  <w15:docId w15:val="{4A6C35B4-5AE7-4CD7-91C4-12EAF7D7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6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F6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2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2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F62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2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2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2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2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62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2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2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622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F62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622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rsid w:val="00FF62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D94202DD7660793F36F34AF7C650172D4488AC938C2662FBFD79FD5074D22DD91D60718B9A3060986D7iAmD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5842F8A9234ABEAD9C7A180AF5A9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9514CB-DDF1-4118-87D0-0089CE0932A8}"/>
      </w:docPartPr>
      <w:docPartBody>
        <w:p w:rsidR="00A319D5" w:rsidRDefault="00A319D5" w:rsidP="00A319D5">
          <w:pPr>
            <w:pStyle w:val="A45842F8A9234ABEAD9C7A180AF5A92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D5"/>
    <w:rsid w:val="0086493C"/>
    <w:rsid w:val="00A3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19D5"/>
    <w:rPr>
      <w:color w:val="808080"/>
    </w:rPr>
  </w:style>
  <w:style w:type="paragraph" w:customStyle="1" w:styleId="028A3D19C5EB4E18B105AE317DBF1A6A">
    <w:name w:val="028A3D19C5EB4E18B105AE317DBF1A6A"/>
    <w:rsid w:val="00A319D5"/>
  </w:style>
  <w:style w:type="paragraph" w:customStyle="1" w:styleId="A45842F8A9234ABEAD9C7A180AF5A92E">
    <w:name w:val="A45842F8A9234ABEAD9C7A180AF5A92E"/>
    <w:rsid w:val="00A31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2025-03-16T22:51:00Z</dcterms:created>
  <dcterms:modified xsi:type="dcterms:W3CDTF">2025-03-16T22:52:00Z</dcterms:modified>
</cp:coreProperties>
</file>