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2A28" w14:textId="77777777" w:rsidR="00A61451" w:rsidRDefault="00A61451" w:rsidP="00AE7D0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823AC84" wp14:editId="718D288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37F8" w14:textId="77777777" w:rsidR="00A61451" w:rsidRDefault="00A61451" w:rsidP="00AE7D0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4FAED1A" w14:textId="77777777" w:rsidR="00A61451" w:rsidRDefault="00A61451" w:rsidP="00AE7D0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966C746" w14:textId="30A328D6" w:rsidR="00A61451" w:rsidRPr="00A91438" w:rsidRDefault="00A61451" w:rsidP="00AE7D0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E67A6">
        <w:rPr>
          <w:sz w:val="28"/>
          <w:szCs w:val="28"/>
        </w:rPr>
        <w:t xml:space="preserve">от </w:t>
      </w:r>
      <w:r w:rsidRPr="00DE67A6">
        <w:rPr>
          <w:sz w:val="28"/>
          <w:szCs w:val="28"/>
          <w:u w:val="single"/>
        </w:rPr>
        <w:t>19.03.2025</w:t>
      </w:r>
      <w:r w:rsidRPr="00DE67A6">
        <w:rPr>
          <w:sz w:val="28"/>
          <w:szCs w:val="28"/>
        </w:rPr>
        <w:t xml:space="preserve"> № </w:t>
      </w:r>
      <w:r w:rsidRPr="00DE67A6">
        <w:rPr>
          <w:sz w:val="28"/>
          <w:szCs w:val="28"/>
          <w:u w:val="single"/>
        </w:rPr>
        <w:t>255-п/2</w:t>
      </w:r>
      <w:r>
        <w:rPr>
          <w:sz w:val="28"/>
          <w:szCs w:val="28"/>
          <w:u w:val="single"/>
        </w:rPr>
        <w:t>5</w:t>
      </w:r>
    </w:p>
    <w:p w14:paraId="26F7B78D" w14:textId="77777777" w:rsidR="00A61451" w:rsidRDefault="00A61451" w:rsidP="00AE7D0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8495E03" w14:textId="77777777" w:rsidR="00A61451" w:rsidRDefault="00A61451" w:rsidP="00AE7D0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мест и способов разведения костров, а также сжигания мусора, травы, листвы и иных отходов и материалов на территории Углегорского муниципального округа Сахалинской области</w:t>
      </w:r>
    </w:p>
    <w:p w14:paraId="01A85F01" w14:textId="3B5CC8B9" w:rsidR="00A61451" w:rsidRDefault="00A61451" w:rsidP="00AE7D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 w:rsidRPr="00136FA4">
        <w:rPr>
          <w:color w:val="000000"/>
          <w:kern w:val="2"/>
          <w:sz w:val="28"/>
          <w:szCs w:val="28"/>
          <w:lang w:eastAsia="en-US"/>
        </w:rPr>
        <w:t xml:space="preserve">от 21.12.1994 № 69-ФЗ </w:t>
      </w:r>
      <w:r>
        <w:rPr>
          <w:color w:val="000000"/>
          <w:kern w:val="2"/>
          <w:sz w:val="28"/>
          <w:szCs w:val="28"/>
          <w:lang w:eastAsia="en-US"/>
        </w:rPr>
        <w:t xml:space="preserve">                        </w:t>
      </w:r>
      <w:proofErr w:type="gramStart"/>
      <w:r>
        <w:rPr>
          <w:color w:val="000000"/>
          <w:kern w:val="2"/>
          <w:sz w:val="28"/>
          <w:szCs w:val="28"/>
          <w:lang w:eastAsia="en-US"/>
        </w:rPr>
        <w:t xml:space="preserve">   </w:t>
      </w:r>
      <w:r w:rsidRPr="00136FA4">
        <w:rPr>
          <w:color w:val="000000"/>
          <w:kern w:val="2"/>
          <w:sz w:val="28"/>
          <w:szCs w:val="28"/>
          <w:lang w:eastAsia="en-US"/>
        </w:rPr>
        <w:t>«</w:t>
      </w:r>
      <w:proofErr w:type="gramEnd"/>
      <w:r w:rsidRPr="00136FA4">
        <w:rPr>
          <w:color w:val="000000"/>
          <w:kern w:val="2"/>
          <w:sz w:val="28"/>
          <w:szCs w:val="28"/>
          <w:lang w:eastAsia="en-US"/>
        </w:rPr>
        <w:t>О пожарной безопасности»,</w:t>
      </w:r>
      <w:r>
        <w:rPr>
          <w:color w:val="000000"/>
          <w:kern w:val="2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33514889" w14:textId="77777777" w:rsidR="00A61451" w:rsidRDefault="00A61451" w:rsidP="00AE7D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</w:t>
      </w:r>
      <w:r w:rsidRPr="00CB3C6F">
        <w:rPr>
          <w:sz w:val="28"/>
          <w:szCs w:val="28"/>
        </w:rPr>
        <w:t>использования открытого огня и разве</w:t>
      </w:r>
      <w:r>
        <w:rPr>
          <w:sz w:val="28"/>
          <w:szCs w:val="28"/>
        </w:rPr>
        <w:t>дения костров на землях населен</w:t>
      </w:r>
      <w:r w:rsidRPr="00CB3C6F">
        <w:rPr>
          <w:sz w:val="28"/>
          <w:szCs w:val="28"/>
        </w:rPr>
        <w:t>ных пунктов, землях сельскохозяйстве</w:t>
      </w:r>
      <w:r>
        <w:rPr>
          <w:sz w:val="28"/>
          <w:szCs w:val="28"/>
        </w:rPr>
        <w:t>нного назначения и иных террито</w:t>
      </w:r>
      <w:r w:rsidRPr="00CB3C6F">
        <w:rPr>
          <w:sz w:val="28"/>
          <w:szCs w:val="28"/>
        </w:rPr>
        <w:t xml:space="preserve">риях Углегорского муниципального округа Сахалинской области </w:t>
      </w:r>
      <w:r>
        <w:rPr>
          <w:sz w:val="28"/>
          <w:szCs w:val="28"/>
        </w:rPr>
        <w:t>согласно приложению.</w:t>
      </w:r>
    </w:p>
    <w:p w14:paraId="505878D3" w14:textId="77777777" w:rsidR="00A61451" w:rsidRDefault="00A61451" w:rsidP="00AE7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</w:t>
      </w:r>
      <w:r>
        <w:rPr>
          <w:color w:val="000000"/>
          <w:kern w:val="2"/>
          <w:sz w:val="28"/>
          <w:szCs w:val="28"/>
          <w:lang w:eastAsia="en-US"/>
        </w:rPr>
        <w:t xml:space="preserve"> утратившим силу постановление администрации Углегорского городского округа от 02.04.2018 № 263 «</w:t>
      </w:r>
      <w:r>
        <w:rPr>
          <w:bCs/>
          <w:sz w:val="28"/>
          <w:szCs w:val="28"/>
        </w:rPr>
        <w:t>Об определении мест и способов разведения костров, а также сжигания мусора, травы, листвы и иных отходов, материалов или изделий на территории Углегорского городского округа Сахалинской области</w:t>
      </w:r>
      <w:r>
        <w:rPr>
          <w:sz w:val="28"/>
          <w:szCs w:val="28"/>
        </w:rPr>
        <w:t xml:space="preserve">». </w:t>
      </w:r>
    </w:p>
    <w:p w14:paraId="6D201FD0" w14:textId="77777777" w:rsidR="00A61451" w:rsidRDefault="00A61451" w:rsidP="00AE7D0D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Настоящее постановление о</w:t>
      </w:r>
      <w:r w:rsidRPr="003620AA">
        <w:rPr>
          <w:sz w:val="28"/>
          <w:szCs w:val="28"/>
          <w:lang w:eastAsia="en-US"/>
        </w:rPr>
        <w:t xml:space="preserve">публиковать </w:t>
      </w:r>
      <w:r>
        <w:rPr>
          <w:sz w:val="28"/>
          <w:szCs w:val="28"/>
          <w:lang w:eastAsia="en-US"/>
        </w:rPr>
        <w:t xml:space="preserve">(обнародовать) </w:t>
      </w:r>
      <w:r w:rsidRPr="003620AA">
        <w:rPr>
          <w:sz w:val="28"/>
          <w:szCs w:val="28"/>
          <w:lang w:eastAsia="en-US"/>
        </w:rPr>
        <w:t>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47158F7" w14:textId="77777777" w:rsidR="00A61451" w:rsidRDefault="00A61451" w:rsidP="00AE7D0D">
      <w:pPr>
        <w:spacing w:after="6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41D4AB2E5214A11832F8058FF093FC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61451" w:rsidRPr="00EB641E" w14:paraId="762BC855" w14:textId="77777777" w:rsidTr="00AE7D0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B6EAC83" w14:textId="77777777" w:rsidR="00A61451" w:rsidRPr="009B2595" w:rsidRDefault="00A61451" w:rsidP="00AE7D0D">
                <w:r w:rsidRPr="0044748A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FDCDA95" w14:textId="77777777" w:rsidR="00A61451" w:rsidRPr="009B3ED5" w:rsidRDefault="00A61451" w:rsidP="00AE7D0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9A80069" wp14:editId="6D24AC3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6BA5A6C" w14:textId="77777777" w:rsidR="00A61451" w:rsidRPr="006233F0" w:rsidRDefault="00A61451" w:rsidP="00AE7D0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8B162B0" w14:textId="77777777" w:rsidR="00A61451" w:rsidRPr="0073527A" w:rsidRDefault="00A61451" w:rsidP="00A61451">
      <w:pPr>
        <w:tabs>
          <w:tab w:val="left" w:pos="3231"/>
        </w:tabs>
        <w:rPr>
          <w:sz w:val="28"/>
          <w:szCs w:val="28"/>
        </w:rPr>
      </w:pPr>
    </w:p>
    <w:p w14:paraId="03EEA123" w14:textId="77777777" w:rsidR="003A0AFD" w:rsidRDefault="003A0AFD"/>
    <w:sectPr w:rsidR="003A0AFD" w:rsidSect="00A61451">
      <w:footerReference w:type="first" r:id="rId7"/>
      <w:pgSz w:w="11906" w:h="16838"/>
      <w:pgMar w:top="567" w:right="566" w:bottom="907" w:left="1701" w:header="426" w:footer="262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6FCF" w14:textId="77777777" w:rsidR="00A61451" w:rsidRDefault="00A61451">
    <w:pPr>
      <w:pStyle w:val="ac"/>
    </w:pPr>
    <w:r>
      <w:t>199-п/25 (п)</w:t>
    </w:r>
    <w:r w:rsidRPr="000B5FEC">
      <w:t xml:space="preserve"> (</w:t>
    </w:r>
    <w:sdt>
      <w:sdtPr>
        <w:alias w:val="{TagFile}{_UIVersionString}"/>
        <w:tag w:val="{TagFile}{_UIVersionString}"/>
        <w:id w:val="588127712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51"/>
    <w:rsid w:val="000A7B20"/>
    <w:rsid w:val="003A0AFD"/>
    <w:rsid w:val="003E5BC6"/>
    <w:rsid w:val="00756762"/>
    <w:rsid w:val="007E573D"/>
    <w:rsid w:val="00A6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8198"/>
  <w15:chartTrackingRefBased/>
  <w15:docId w15:val="{6FAABC39-DC37-4BD4-9D5F-F3378C10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4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14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4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4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4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4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6145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45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45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45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4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4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614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4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4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4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4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1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4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1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14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14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14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14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1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14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145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614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14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1D4AB2E5214A11832F8058FF093F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369AA7-3BA1-4A2A-99D0-112BD37E84BB}"/>
      </w:docPartPr>
      <w:docPartBody>
        <w:p w:rsidR="00EC1F91" w:rsidRDefault="00EC1F91" w:rsidP="00EC1F91">
          <w:pPr>
            <w:pStyle w:val="C41D4AB2E5214A11832F8058FF093FC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91"/>
    <w:rsid w:val="007E573D"/>
    <w:rsid w:val="00EC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1F91"/>
    <w:rPr>
      <w:color w:val="808080"/>
    </w:rPr>
  </w:style>
  <w:style w:type="paragraph" w:customStyle="1" w:styleId="974628BE207B4F64B3F31DC0E8FED3E7">
    <w:name w:val="974628BE207B4F64B3F31DC0E8FED3E7"/>
    <w:rsid w:val="00EC1F91"/>
  </w:style>
  <w:style w:type="paragraph" w:customStyle="1" w:styleId="C41D4AB2E5214A11832F8058FF093FC8">
    <w:name w:val="C41D4AB2E5214A11832F8058FF093FC8"/>
    <w:rsid w:val="00EC1F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2025-03-18T22:16:00Z</dcterms:created>
  <dcterms:modified xsi:type="dcterms:W3CDTF">2025-03-18T22:18:00Z</dcterms:modified>
</cp:coreProperties>
</file>