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7CE6" w14:textId="77777777" w:rsidR="00F50F9B" w:rsidRDefault="00F50F9B" w:rsidP="00A5106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F3DCF58" wp14:editId="2C8B76A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C7B5D" w14:textId="77777777" w:rsidR="00F50F9B" w:rsidRDefault="00F50F9B" w:rsidP="00A5106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6E589B5" w14:textId="77777777" w:rsidR="00F50F9B" w:rsidRDefault="00F50F9B" w:rsidP="00A5106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EE0C650" w14:textId="178A37CD" w:rsidR="00F50F9B" w:rsidRPr="00A91438" w:rsidRDefault="00F50F9B" w:rsidP="00A510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50F9B"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265-п/25</w:t>
      </w:r>
    </w:p>
    <w:p w14:paraId="6024B192" w14:textId="77777777" w:rsidR="00F50F9B" w:rsidRDefault="00F50F9B" w:rsidP="00A5106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ABD04F4" w14:textId="77777777" w:rsidR="00F50F9B" w:rsidRDefault="00F50F9B" w:rsidP="00A51066">
      <w:pPr>
        <w:widowControl w:val="0"/>
        <w:autoSpaceDE w:val="0"/>
        <w:autoSpaceDN w:val="0"/>
        <w:adjustRightInd w:val="0"/>
        <w:spacing w:after="48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принятия муниципальными служащими администрации и иных органов местного самоуправления Углегорского муниципального округа Сахалинской области почетных и специальных званий, наград и иных знаков отличия (за исключением научных) иностранных государств, международных организаций, политических партий, иных общественных объединений и других организаций</w:t>
      </w:r>
    </w:p>
    <w:p w14:paraId="4073F974" w14:textId="77777777" w:rsidR="00F50F9B" w:rsidRPr="000822D3" w:rsidRDefault="00F50F9B" w:rsidP="00A510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2D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0822D3">
          <w:rPr>
            <w:rFonts w:ascii="Times New Roman" w:hAnsi="Times New Roman" w:cs="Times New Roman"/>
            <w:sz w:val="28"/>
            <w:szCs w:val="28"/>
          </w:rPr>
          <w:t>ст</w:t>
        </w:r>
        <w:r>
          <w:rPr>
            <w:rFonts w:ascii="Times New Roman" w:hAnsi="Times New Roman" w:cs="Times New Roman"/>
            <w:sz w:val="28"/>
            <w:szCs w:val="28"/>
          </w:rPr>
          <w:t>атьей</w:t>
        </w:r>
        <w:r w:rsidRPr="000822D3">
          <w:rPr>
            <w:rFonts w:ascii="Times New Roman" w:hAnsi="Times New Roman" w:cs="Times New Roman"/>
            <w:sz w:val="28"/>
            <w:szCs w:val="28"/>
          </w:rPr>
          <w:t xml:space="preserve"> 16</w:t>
        </w:r>
      </w:hyperlink>
      <w:r w:rsidRPr="000822D3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22D3">
        <w:rPr>
          <w:rFonts w:ascii="Times New Roman" w:hAnsi="Times New Roman" w:cs="Times New Roman"/>
          <w:sz w:val="28"/>
          <w:szCs w:val="28"/>
        </w:rPr>
        <w:t xml:space="preserve"> 131-ФЗ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22D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22D3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6" w:history="1">
        <w:r w:rsidRPr="000822D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822D3">
        <w:rPr>
          <w:rFonts w:ascii="Times New Roman" w:hAnsi="Times New Roman" w:cs="Times New Roman"/>
          <w:sz w:val="28"/>
          <w:szCs w:val="28"/>
        </w:rPr>
        <w:t xml:space="preserve"> от 02.03.2007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22D3">
        <w:rPr>
          <w:rFonts w:ascii="Times New Roman" w:hAnsi="Times New Roman" w:cs="Times New Roman"/>
          <w:sz w:val="28"/>
          <w:szCs w:val="28"/>
        </w:rPr>
        <w:t xml:space="preserve"> 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22D3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22D3">
        <w:rPr>
          <w:rFonts w:ascii="Times New Roman" w:hAnsi="Times New Roman" w:cs="Times New Roman"/>
          <w:sz w:val="28"/>
          <w:szCs w:val="28"/>
        </w:rPr>
        <w:t xml:space="preserve">, Уставом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822D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 w:rsidRPr="000822D3">
        <w:rPr>
          <w:rFonts w:ascii="Times New Roman" w:hAnsi="Times New Roman" w:cs="Times New Roman"/>
          <w:sz w:val="28"/>
          <w:szCs w:val="28"/>
        </w:rPr>
        <w:t xml:space="preserve">, администрация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822D3"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  <w:t xml:space="preserve">Сахалинской области </w:t>
      </w:r>
      <w:r w:rsidRPr="003C52E4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0822D3">
        <w:rPr>
          <w:rFonts w:ascii="Times New Roman" w:hAnsi="Times New Roman" w:cs="Times New Roman"/>
          <w:sz w:val="28"/>
          <w:szCs w:val="28"/>
        </w:rPr>
        <w:t>:</w:t>
      </w:r>
    </w:p>
    <w:p w14:paraId="3C35B7E0" w14:textId="77777777" w:rsidR="00F50F9B" w:rsidRPr="00880B56" w:rsidRDefault="00F50F9B" w:rsidP="00A510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2D3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 w:history="1">
        <w:r w:rsidRPr="000822D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80B56">
        <w:rPr>
          <w:rFonts w:ascii="Times New Roman" w:hAnsi="Times New Roman" w:cs="Times New Roman"/>
          <w:sz w:val="28"/>
          <w:szCs w:val="28"/>
        </w:rPr>
        <w:t xml:space="preserve"> принятия муниципальными служащими администрации и иных органов местного самоуправления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80B5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 </w:t>
      </w:r>
      <w:r w:rsidRPr="00880B56">
        <w:rPr>
          <w:rFonts w:ascii="Times New Roman" w:hAnsi="Times New Roman" w:cs="Times New Roman"/>
          <w:sz w:val="28"/>
          <w:szCs w:val="28"/>
        </w:rPr>
        <w:t>почетных и специальных званий, наград и иных знаков отличия (за исключением научных) иностранных государств, международных организаций, политических партий, иных общественных объединений и других организаций (далее - Порядок) (прилагается).</w:t>
      </w:r>
    </w:p>
    <w:p w14:paraId="73DBD2F4" w14:textId="77777777" w:rsidR="00F50F9B" w:rsidRPr="00880B56" w:rsidRDefault="00F50F9B" w:rsidP="00A51066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Pr="00880B56"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DD65EB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</w:t>
      </w:r>
      <w:r w:rsidRPr="00DD65EB">
        <w:rPr>
          <w:bCs/>
          <w:sz w:val="28"/>
          <w:szCs w:val="28"/>
        </w:rPr>
        <w:t xml:space="preserve">постановление Углегорского муниципального района </w:t>
      </w:r>
      <w:r w:rsidRPr="00DD65E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18.02.2019 </w:t>
      </w:r>
      <w:r w:rsidRPr="00DD65EB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155 </w:t>
      </w:r>
      <w:r w:rsidRPr="00DD65EB">
        <w:rPr>
          <w:sz w:val="28"/>
          <w:szCs w:val="28"/>
        </w:rPr>
        <w:t>«</w:t>
      </w:r>
      <w:r w:rsidRPr="00880B56">
        <w:rPr>
          <w:sz w:val="28"/>
          <w:szCs w:val="28"/>
        </w:rPr>
        <w:t xml:space="preserve">Об утверждении Порядка принятия муниципальными служащими администрации и иных органов местного самоуправления Углегорского </w:t>
      </w:r>
      <w:r>
        <w:rPr>
          <w:sz w:val="28"/>
          <w:szCs w:val="28"/>
        </w:rPr>
        <w:t>городского</w:t>
      </w:r>
      <w:r w:rsidRPr="00880B56">
        <w:rPr>
          <w:sz w:val="28"/>
          <w:szCs w:val="28"/>
        </w:rPr>
        <w:t xml:space="preserve"> округа почетных и специальных званий, наград и иных знаков отличия (за исключением научных)</w:t>
      </w:r>
      <w:r>
        <w:rPr>
          <w:sz w:val="28"/>
          <w:szCs w:val="28"/>
        </w:rPr>
        <w:t xml:space="preserve"> </w:t>
      </w:r>
      <w:r w:rsidRPr="00880B56">
        <w:rPr>
          <w:sz w:val="28"/>
          <w:szCs w:val="28"/>
        </w:rPr>
        <w:lastRenderedPageBreak/>
        <w:t>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sz w:val="28"/>
          <w:szCs w:val="28"/>
        </w:rPr>
        <w:t>».</w:t>
      </w:r>
    </w:p>
    <w:p w14:paraId="5338DEE3" w14:textId="77777777" w:rsidR="00F50F9B" w:rsidRDefault="00F50F9B" w:rsidP="00A5106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4B6D63">
        <w:rPr>
          <w:bCs/>
          <w:sz w:val="28"/>
          <w:szCs w:val="28"/>
        </w:rPr>
        <w:t xml:space="preserve">. </w:t>
      </w:r>
      <w:r w:rsidRPr="00552789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информационной сети Интернет.</w:t>
      </w:r>
    </w:p>
    <w:p w14:paraId="47CB9B3B" w14:textId="77777777" w:rsidR="00F50F9B" w:rsidRDefault="00F50F9B" w:rsidP="00A51066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CC197F201A24568833E74A73100A6C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50F9B" w:rsidRPr="00EB641E" w14:paraId="0CB8234B" w14:textId="77777777" w:rsidTr="00A5106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90F0E6F" w14:textId="77777777" w:rsidR="00F50F9B" w:rsidRPr="009B2595" w:rsidRDefault="00F50F9B" w:rsidP="00A51066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1A996AA" w14:textId="77777777" w:rsidR="00F50F9B" w:rsidRPr="009B3ED5" w:rsidRDefault="00F50F9B" w:rsidP="00A5106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56F66A3" wp14:editId="2DC15FB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2059F2B" w14:textId="77777777" w:rsidR="00F50F9B" w:rsidRPr="006233F0" w:rsidRDefault="00F50F9B" w:rsidP="00A5106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F2EBE0E" w14:textId="77777777" w:rsidR="00F50F9B" w:rsidRPr="0073527A" w:rsidRDefault="00F50F9B" w:rsidP="00F50F9B">
      <w:pPr>
        <w:tabs>
          <w:tab w:val="left" w:pos="3231"/>
        </w:tabs>
        <w:rPr>
          <w:sz w:val="28"/>
          <w:szCs w:val="28"/>
        </w:rPr>
      </w:pPr>
    </w:p>
    <w:p w14:paraId="311EF42D" w14:textId="77777777" w:rsidR="003A0AFD" w:rsidRDefault="003A0AFD"/>
    <w:sectPr w:rsidR="003A0AFD" w:rsidSect="00F50F9B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F964" w14:textId="77777777" w:rsidR="00F50F9B" w:rsidRDefault="00F50F9B">
    <w:pPr>
      <w:pStyle w:val="ac"/>
    </w:pPr>
    <w:r>
      <w:t>293-п/25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2CDFE30A5B2945ECAA66EB6800B18B96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9B"/>
    <w:rsid w:val="000A7B20"/>
    <w:rsid w:val="003A0AFD"/>
    <w:rsid w:val="003E5BC6"/>
    <w:rsid w:val="00756762"/>
    <w:rsid w:val="00B92901"/>
    <w:rsid w:val="00F5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1E00"/>
  <w15:chartTrackingRefBased/>
  <w15:docId w15:val="{526F67CD-0614-445B-81F4-04FDBD34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F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0F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F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F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F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F50F9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F9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F9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F9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F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F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50F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F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F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F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F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0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F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0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0F9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0F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0F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0F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0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0F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0F9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50F9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0F9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F50F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8E0A5EC3A093F93FA828039C91D152E00C79A3E3694F14CDC10D7F8690E46756E77660BA0CC32BDE9ED39E957BD286AE5BEAf7V1F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consultantplus://offline/ref=458E0A5EC3A093F93FA828039C91D152E00C78ABE26B4F14CDC10D7F8690E46756E77668B15893698D9886CACF2EDD99A945EB7A2E0DD130f5V0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C197F201A24568833E74A73100A6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92772A-B9FC-45DA-B708-AC16586B9623}"/>
      </w:docPartPr>
      <w:docPartBody>
        <w:p w:rsidR="001E3086" w:rsidRDefault="001E3086" w:rsidP="001E3086">
          <w:pPr>
            <w:pStyle w:val="DCC197F201A24568833E74A73100A6C4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DFE30A5B2945ECAA66EB6800B18B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4B147-CCEA-42F8-A892-FAEB6AA8B65E}"/>
      </w:docPartPr>
      <w:docPartBody>
        <w:p w:rsidR="001E3086" w:rsidRDefault="001E3086" w:rsidP="001E3086">
          <w:pPr>
            <w:pStyle w:val="2CDFE30A5B2945ECAA66EB6800B18B96"/>
          </w:pPr>
          <w:r w:rsidRPr="003E784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86"/>
    <w:rsid w:val="001E3086"/>
    <w:rsid w:val="00B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3086"/>
    <w:rPr>
      <w:color w:val="808080"/>
    </w:rPr>
  </w:style>
  <w:style w:type="paragraph" w:customStyle="1" w:styleId="1E6DB327A8D04176840B9E271F611009">
    <w:name w:val="1E6DB327A8D04176840B9E271F611009"/>
    <w:rsid w:val="001E3086"/>
  </w:style>
  <w:style w:type="paragraph" w:customStyle="1" w:styleId="DCC197F201A24568833E74A73100A6C4">
    <w:name w:val="DCC197F201A24568833E74A73100A6C4"/>
    <w:rsid w:val="001E3086"/>
  </w:style>
  <w:style w:type="paragraph" w:customStyle="1" w:styleId="2CDFE30A5B2945ECAA66EB6800B18B96">
    <w:name w:val="2CDFE30A5B2945ECAA66EB6800B18B96"/>
    <w:rsid w:val="001E3086"/>
  </w:style>
  <w:style w:type="paragraph" w:customStyle="1" w:styleId="ED642543DEFA4F32B8749BCC2A2341C5">
    <w:name w:val="ED642543DEFA4F32B8749BCC2A2341C5"/>
    <w:rsid w:val="001E3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2025-03-20T22:38:00Z</dcterms:created>
  <dcterms:modified xsi:type="dcterms:W3CDTF">2025-03-20T22:39:00Z</dcterms:modified>
</cp:coreProperties>
</file>