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AC24" w14:textId="77777777" w:rsidR="00113809" w:rsidRDefault="00113809" w:rsidP="00064F2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357B71D" wp14:editId="5717727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AB320" w14:textId="77777777" w:rsidR="00113809" w:rsidRDefault="00113809" w:rsidP="00064F2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CD6A87F" w14:textId="77777777" w:rsidR="00113809" w:rsidRDefault="00113809" w:rsidP="00064F2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20AC9C2" w14:textId="6470D139" w:rsidR="00113809" w:rsidRPr="00A91438" w:rsidRDefault="00113809" w:rsidP="00064F2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321-п/25</w:t>
      </w:r>
    </w:p>
    <w:p w14:paraId="32EAE51A" w14:textId="77777777" w:rsidR="00113809" w:rsidRDefault="00113809" w:rsidP="00064F2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863F72D" w14:textId="77777777" w:rsidR="00113809" w:rsidRDefault="00113809" w:rsidP="00064F2C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Углегорского муниципального округа Сахалинской области и финансовом обеспечении выполнения муниципального задания</w:t>
      </w:r>
    </w:p>
    <w:p w14:paraId="2E0E664B" w14:textId="77777777" w:rsidR="00113809" w:rsidRPr="00FF5308" w:rsidRDefault="00113809" w:rsidP="0006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5308">
        <w:rPr>
          <w:sz w:val="28"/>
          <w:szCs w:val="28"/>
        </w:rPr>
        <w:t xml:space="preserve">В соответствии с </w:t>
      </w:r>
      <w:hyperlink r:id="rId5">
        <w:r w:rsidRPr="00FF5308">
          <w:rPr>
            <w:sz w:val="28"/>
            <w:szCs w:val="28"/>
          </w:rPr>
          <w:t>пунктами 3</w:t>
        </w:r>
      </w:hyperlink>
      <w:r w:rsidRPr="00FF5308">
        <w:rPr>
          <w:sz w:val="28"/>
          <w:szCs w:val="28"/>
        </w:rPr>
        <w:t xml:space="preserve"> и </w:t>
      </w:r>
      <w:hyperlink r:id="rId6">
        <w:r w:rsidRPr="00FF5308">
          <w:rPr>
            <w:sz w:val="28"/>
            <w:szCs w:val="28"/>
          </w:rPr>
          <w:t>4 статьи 69.2</w:t>
        </w:r>
      </w:hyperlink>
      <w:r w:rsidRPr="00FF5308">
        <w:rPr>
          <w:sz w:val="28"/>
          <w:szCs w:val="28"/>
        </w:rPr>
        <w:t xml:space="preserve"> Бюджетного кодекса Российской Федерации, </w:t>
      </w:r>
      <w:hyperlink r:id="rId7">
        <w:r w:rsidRPr="00FF5308">
          <w:rPr>
            <w:sz w:val="28"/>
            <w:szCs w:val="28"/>
          </w:rPr>
          <w:t>подпунктом 3 пункта 7 статьи 9.2</w:t>
        </w:r>
      </w:hyperlink>
      <w:r w:rsidRPr="00FF5308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                          «О некоммерческих организациях»,</w:t>
      </w:r>
      <w:r w:rsidRPr="00FF5308">
        <w:rPr>
          <w:sz w:val="28"/>
          <w:szCs w:val="28"/>
        </w:rPr>
        <w:t xml:space="preserve"> </w:t>
      </w:r>
      <w:hyperlink r:id="rId8">
        <w:r w:rsidRPr="00FF5308">
          <w:rPr>
            <w:sz w:val="28"/>
            <w:szCs w:val="28"/>
          </w:rPr>
          <w:t>частью 5 статьи 4</w:t>
        </w:r>
      </w:hyperlink>
      <w:r w:rsidRPr="00FF5308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   «Об автономных учреждениях»</w:t>
      </w:r>
      <w:r w:rsidRPr="00FF5308">
        <w:rPr>
          <w:sz w:val="28"/>
          <w:szCs w:val="28"/>
        </w:rPr>
        <w:t xml:space="preserve">, 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 xml:space="preserve">руководствуясь статьей 37 Устава Углегорского муниципального округа Сахалинской области, в </w:t>
      </w:r>
      <w:r w:rsidRPr="00FF5308">
        <w:rPr>
          <w:sz w:val="28"/>
          <w:szCs w:val="28"/>
        </w:rPr>
        <w:t xml:space="preserve">целях обеспечения формирования муниципального задания на оказание муниципальных услуг (выполнение работ) </w:t>
      </w:r>
      <w:r>
        <w:rPr>
          <w:sz w:val="28"/>
          <w:szCs w:val="28"/>
        </w:rPr>
        <w:t xml:space="preserve">администрация 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>Углегорского муниципального округа Сахалинской области</w:t>
      </w:r>
      <w:r w:rsidRPr="00FF5308">
        <w:rPr>
          <w:sz w:val="28"/>
          <w:szCs w:val="28"/>
        </w:rPr>
        <w:t xml:space="preserve"> </w:t>
      </w:r>
      <w:r w:rsidRPr="00FF729D">
        <w:rPr>
          <w:b/>
          <w:sz w:val="28"/>
          <w:szCs w:val="28"/>
        </w:rPr>
        <w:t>постановляет</w:t>
      </w:r>
      <w:r w:rsidRPr="00FF5308">
        <w:rPr>
          <w:sz w:val="28"/>
          <w:szCs w:val="28"/>
        </w:rPr>
        <w:t>:</w:t>
      </w:r>
    </w:p>
    <w:p w14:paraId="79772947" w14:textId="77777777" w:rsidR="00113809" w:rsidRPr="00FF5308" w:rsidRDefault="00113809" w:rsidP="00064F2C">
      <w:pPr>
        <w:ind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FF5308">
        <w:rPr>
          <w:sz w:val="28"/>
          <w:szCs w:val="28"/>
        </w:rPr>
        <w:t xml:space="preserve">1. Утвердить Положение о порядке 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 xml:space="preserve">формирования </w:t>
      </w:r>
      <w:r w:rsidRPr="00FF5308">
        <w:rPr>
          <w:sz w:val="28"/>
          <w:szCs w:val="28"/>
        </w:rPr>
        <w:t>муниципального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 xml:space="preserve"> задания на оказание муниципальных услуг (выполнение работ) в отношении муниципальных учреждений Углегорского муниципального округа Сахалинской области и финансовом обеспечении выполнения </w:t>
      </w:r>
      <w:r w:rsidRPr="00FF5308">
        <w:rPr>
          <w:sz w:val="28"/>
          <w:szCs w:val="28"/>
        </w:rPr>
        <w:t>муниципального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 xml:space="preserve"> задания </w:t>
      </w:r>
      <w:r w:rsidRPr="00FF5308">
        <w:rPr>
          <w:sz w:val="28"/>
          <w:szCs w:val="28"/>
        </w:rPr>
        <w:t>(прилагается)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</w:p>
    <w:p w14:paraId="6B77876B" w14:textId="77777777" w:rsidR="00113809" w:rsidRPr="00FF5308" w:rsidRDefault="00113809" w:rsidP="00064F2C">
      <w:pPr>
        <w:ind w:firstLine="709"/>
        <w:jc w:val="both"/>
        <w:rPr>
          <w:sz w:val="28"/>
          <w:szCs w:val="28"/>
        </w:rPr>
      </w:pPr>
      <w:r w:rsidRPr="00FF5308">
        <w:rPr>
          <w:sz w:val="28"/>
          <w:szCs w:val="28"/>
        </w:rPr>
        <w:t xml:space="preserve">2. Органам местного самоуправления 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>Углегорского муниципального округа Сахалинской области</w:t>
      </w:r>
      <w:r w:rsidRPr="00FF5308">
        <w:rPr>
          <w:sz w:val="28"/>
          <w:szCs w:val="28"/>
        </w:rPr>
        <w:t>, осуществляющим функции и полномочия учредителя муниципальных бюджетных и (или) автономных учреждений, созданных на базе имущества, находящегося в муниципальной собственности</w:t>
      </w:r>
      <w:r>
        <w:rPr>
          <w:sz w:val="28"/>
          <w:szCs w:val="28"/>
        </w:rPr>
        <w:t xml:space="preserve">: </w:t>
      </w:r>
    </w:p>
    <w:p w14:paraId="6393132C" w14:textId="77777777" w:rsidR="00113809" w:rsidRDefault="00113809" w:rsidP="0006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5308"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в срок до 15 апреля 2025 года: </w:t>
      </w:r>
    </w:p>
    <w:p w14:paraId="1C537034" w14:textId="77777777" w:rsidR="00113809" w:rsidRPr="00FF5308" w:rsidRDefault="00113809" w:rsidP="00064F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>
        <w:rPr>
          <w:sz w:val="28"/>
          <w:szCs w:val="28"/>
        </w:rPr>
        <w:t xml:space="preserve">- 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 xml:space="preserve">определить исполнителей из числа специалистов органа местного самоуправления, ответственных за формирование муниципальных заданий подведомственным учреждениям; </w:t>
      </w:r>
    </w:p>
    <w:p w14:paraId="48043FF9" w14:textId="77777777" w:rsidR="00113809" w:rsidRDefault="00113809" w:rsidP="00064F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308">
        <w:rPr>
          <w:rFonts w:ascii="Times New Roman" w:hAnsi="Times New Roman" w:cs="Times New Roman"/>
          <w:sz w:val="28"/>
          <w:szCs w:val="28"/>
        </w:rPr>
        <w:t xml:space="preserve">уточнить соответствие каждой муниципальной услуги и работы, оказываемой подведомственными учреждениями, с утвержденными </w:t>
      </w:r>
      <w:r w:rsidRPr="00FF5308">
        <w:rPr>
          <w:rFonts w:ascii="Times New Roman" w:hAnsi="Times New Roman" w:cs="Times New Roman"/>
          <w:sz w:val="28"/>
          <w:szCs w:val="28"/>
        </w:rPr>
        <w:lastRenderedPageBreak/>
        <w:t xml:space="preserve">реестровыми записями базовых (отраслевых) перечней государственных и муниципальных услуг и работ и ведомственных перечней </w:t>
      </w:r>
      <w:r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FF5308">
        <w:rPr>
          <w:rFonts w:ascii="Times New Roman" w:hAnsi="Times New Roman" w:cs="Times New Roman"/>
          <w:sz w:val="28"/>
          <w:szCs w:val="28"/>
        </w:rPr>
        <w:t>государственных (муниципальных) работ и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171F6D" w14:textId="77777777" w:rsidR="00113809" w:rsidRDefault="00113809" w:rsidP="00064F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Pr="00FF5308">
        <w:rPr>
          <w:rFonts w:ascii="Times New Roman" w:hAnsi="Times New Roman" w:cs="Times New Roman"/>
          <w:sz w:val="28"/>
          <w:szCs w:val="28"/>
        </w:rPr>
        <w:t xml:space="preserve">основе реестровых записей сформировать и утвердить ведомственные перечни муниципальных услуг и работ, оказываемых и выполняемых </w:t>
      </w:r>
      <w:r>
        <w:rPr>
          <w:rFonts w:ascii="Times New Roman" w:hAnsi="Times New Roman" w:cs="Times New Roman"/>
          <w:sz w:val="28"/>
          <w:szCs w:val="28"/>
        </w:rPr>
        <w:t xml:space="preserve">подведомственными </w:t>
      </w:r>
      <w:r w:rsidRPr="00FF5308">
        <w:rPr>
          <w:rFonts w:ascii="Times New Roman" w:hAnsi="Times New Roman" w:cs="Times New Roman"/>
          <w:sz w:val="28"/>
          <w:szCs w:val="28"/>
        </w:rPr>
        <w:t>муниципальными учреждениями.</w:t>
      </w:r>
    </w:p>
    <w:p w14:paraId="201D8EFD" w14:textId="77777777" w:rsidR="00113809" w:rsidRPr="005B2549" w:rsidRDefault="00113809" w:rsidP="00064F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549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5B2549">
        <w:rPr>
          <w:rFonts w:ascii="Times New Roman" w:hAnsi="Times New Roman" w:cs="Times New Roman"/>
          <w:sz w:val="28"/>
          <w:szCs w:val="28"/>
        </w:rPr>
        <w:t>своевременного расчета объема финансового обеспечения выполнения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B254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B2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подведомственных учреждений на 2026 год и плановый период 2027-2028 годов, </w:t>
      </w:r>
      <w:r w:rsidRPr="005B2549">
        <w:rPr>
          <w:rFonts w:ascii="Times New Roman" w:hAnsi="Times New Roman" w:cs="Times New Roman"/>
          <w:sz w:val="28"/>
          <w:szCs w:val="28"/>
        </w:rPr>
        <w:t xml:space="preserve">в срок до 1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5B2549">
        <w:rPr>
          <w:rFonts w:ascii="Times New Roman" w:hAnsi="Times New Roman" w:cs="Times New Roman"/>
          <w:sz w:val="28"/>
          <w:szCs w:val="28"/>
        </w:rPr>
        <w:t xml:space="preserve"> 2025 года </w:t>
      </w:r>
      <w:r>
        <w:rPr>
          <w:rFonts w:ascii="Times New Roman" w:hAnsi="Times New Roman" w:cs="Times New Roman"/>
          <w:sz w:val="28"/>
          <w:szCs w:val="28"/>
        </w:rPr>
        <w:t xml:space="preserve">обеспечить расчет и утверждение </w:t>
      </w:r>
      <w:r w:rsidRPr="005B2549">
        <w:rPr>
          <w:rFonts w:ascii="Times New Roman" w:hAnsi="Times New Roman" w:cs="Times New Roman"/>
          <w:sz w:val="28"/>
          <w:szCs w:val="28"/>
        </w:rPr>
        <w:t>нормативны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B2549">
        <w:rPr>
          <w:rFonts w:ascii="Times New Roman" w:hAnsi="Times New Roman" w:cs="Times New Roman"/>
          <w:sz w:val="28"/>
          <w:szCs w:val="28"/>
        </w:rPr>
        <w:t xml:space="preserve"> затрат на оказание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2549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254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033317" w14:textId="77777777" w:rsidR="00113809" w:rsidRPr="005B2549" w:rsidRDefault="00113809" w:rsidP="00064F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549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14:paraId="7ACBAF27" w14:textId="77777777" w:rsidR="00113809" w:rsidRPr="00FF5308" w:rsidRDefault="00113809" w:rsidP="00064F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549">
        <w:rPr>
          <w:rFonts w:ascii="Times New Roman" w:hAnsi="Times New Roman" w:cs="Times New Roman"/>
          <w:sz w:val="28"/>
          <w:szCs w:val="28"/>
        </w:rPr>
        <w:t>- постановление администрации Углегорского городского округа от 16.10.2018 № 903 «Об утверждении Положения</w:t>
      </w:r>
      <w:r w:rsidRPr="00FF5308">
        <w:rPr>
          <w:rFonts w:ascii="Times New Roman" w:hAnsi="Times New Roman" w:cs="Times New Roman"/>
          <w:sz w:val="28"/>
          <w:szCs w:val="28"/>
        </w:rPr>
        <w:t xml:space="preserve"> о формировании муниципального задания и финансовом обеспечении в отношении муниципальных учреждений муниципального образования Углегорский муниципальный район и финансовом обеспечении выполнения муниципального задания»; </w:t>
      </w:r>
    </w:p>
    <w:p w14:paraId="730B550A" w14:textId="77777777" w:rsidR="00113809" w:rsidRPr="00113809" w:rsidRDefault="00113809" w:rsidP="00064F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308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Углегорского городского округа от 31.08.2020 № 800 «О внесении изменений в Положение формирования муниципального задания и финансового обеспечения его выполнения в </w:t>
      </w:r>
      <w:r w:rsidRPr="00113809">
        <w:rPr>
          <w:rFonts w:ascii="Times New Roman" w:hAnsi="Times New Roman" w:cs="Times New Roman"/>
          <w:sz w:val="28"/>
          <w:szCs w:val="28"/>
        </w:rPr>
        <w:t>отношении муниципальных учреждений Углегорского городского округа, утвержденного постановлением администрации Углегорского городского округа от 16.10.2018 № 903».</w:t>
      </w:r>
    </w:p>
    <w:p w14:paraId="14CA53CD" w14:textId="77777777" w:rsidR="00113809" w:rsidRPr="00113809" w:rsidRDefault="00113809" w:rsidP="00064F2C">
      <w:pPr>
        <w:pStyle w:val="24"/>
        <w:shd w:val="clear" w:color="auto" w:fill="auto"/>
        <w:tabs>
          <w:tab w:val="left" w:pos="770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13809">
        <w:rPr>
          <w:rFonts w:ascii="Times New Roman" w:hAnsi="Times New Roman" w:cs="Times New Roman"/>
          <w:sz w:val="28"/>
          <w:szCs w:val="28"/>
        </w:rPr>
        <w:t xml:space="preserve">4. </w:t>
      </w:r>
      <w:r w:rsidRPr="00113809">
        <w:rPr>
          <w:rFonts w:ascii="Times New Roman" w:hAnsi="Times New Roman" w:cs="Times New Roman"/>
          <w:bCs/>
          <w:sz w:val="28"/>
          <w:szCs w:val="28"/>
        </w:rPr>
        <w:t>Настоящее постановление опубликовать</w:t>
      </w:r>
      <w:r w:rsidRPr="00113809">
        <w:rPr>
          <w:rFonts w:ascii="Times New Roman" w:hAnsi="Times New Roman" w:cs="Times New Roman"/>
          <w:sz w:val="28"/>
          <w:szCs w:val="28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0FD99FE" w14:textId="77777777" w:rsidR="00113809" w:rsidRPr="00113809" w:rsidRDefault="00113809" w:rsidP="0006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3809">
        <w:rPr>
          <w:sz w:val="28"/>
          <w:szCs w:val="28"/>
        </w:rPr>
        <w:t xml:space="preserve">5. Настоящее постановление вступает в силу с момента его официального опубликования и </w:t>
      </w:r>
      <w:hyperlink r:id="rId9" w:history="1">
        <w:r w:rsidRPr="00113809">
          <w:rPr>
            <w:sz w:val="28"/>
            <w:szCs w:val="28"/>
          </w:rPr>
          <w:t>применяется</w:t>
        </w:r>
      </w:hyperlink>
      <w:r w:rsidRPr="00113809">
        <w:rPr>
          <w:sz w:val="28"/>
          <w:szCs w:val="28"/>
        </w:rPr>
        <w:t xml:space="preserve"> начиная с формирования муниципального задания на 2026 год и на плановый период 2027 и 2028 годов.</w:t>
      </w:r>
    </w:p>
    <w:p w14:paraId="0C0979CC" w14:textId="77777777" w:rsidR="00113809" w:rsidRPr="00034293" w:rsidRDefault="00113809" w:rsidP="00064F2C">
      <w:pPr>
        <w:spacing w:after="720"/>
        <w:ind w:firstLine="709"/>
        <w:jc w:val="both"/>
        <w:rPr>
          <w:sz w:val="28"/>
          <w:szCs w:val="28"/>
        </w:rPr>
      </w:pPr>
      <w:r w:rsidRPr="00113809">
        <w:rPr>
          <w:sz w:val="28"/>
          <w:szCs w:val="28"/>
        </w:rPr>
        <w:t>6. Контроль исполнения постановления возложить на органы местного</w:t>
      </w:r>
      <w:r w:rsidRPr="00034293">
        <w:rPr>
          <w:sz w:val="28"/>
          <w:szCs w:val="28"/>
        </w:rPr>
        <w:t xml:space="preserve"> самоуправления Углегорского муниципального округа Сахалинской области, осуществляющие функции и полномочия учредителя муниципальных бюджетных учреждений и (или) автономных учреждений.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12563AA68C14C0BBE2EE14D904A14E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13809" w:rsidRPr="00EB641E" w14:paraId="19BE052D" w14:textId="77777777" w:rsidTr="00064F2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2923663" w14:textId="77777777" w:rsidR="00113809" w:rsidRPr="009B2595" w:rsidRDefault="00113809" w:rsidP="00064F2C">
                <w:r>
                  <w:rPr>
                    <w:rFonts w:cs="Arial"/>
                    <w:sz w:val="28"/>
                    <w:szCs w:val="28"/>
                  </w:rPr>
                  <w:t xml:space="preserve">Исполняющий обязанности главы Углегорского муниципального округа Сахалинской области 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E3D6569" w14:textId="77777777" w:rsidR="00113809" w:rsidRPr="009B3ED5" w:rsidRDefault="00113809" w:rsidP="00064F2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5957204" wp14:editId="0143E81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1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46820C5" w14:textId="77777777" w:rsidR="00113809" w:rsidRPr="006233F0" w:rsidRDefault="00113809" w:rsidP="00064F2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</w:p>
            </w:tc>
          </w:tr>
        </w:sdtContent>
      </w:sdt>
    </w:tbl>
    <w:p w14:paraId="29D9607F" w14:textId="77777777" w:rsidR="00113809" w:rsidRPr="0073527A" w:rsidRDefault="00113809" w:rsidP="00113809">
      <w:pPr>
        <w:tabs>
          <w:tab w:val="left" w:pos="3231"/>
        </w:tabs>
        <w:rPr>
          <w:sz w:val="28"/>
          <w:szCs w:val="28"/>
        </w:rPr>
      </w:pPr>
    </w:p>
    <w:p w14:paraId="7450F538" w14:textId="77777777" w:rsidR="003A0AFD" w:rsidRDefault="003A0AFD"/>
    <w:sectPr w:rsidR="003A0AFD" w:rsidSect="00113809">
      <w:footerReference w:type="first" r:id="rId12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455F" w14:textId="77777777" w:rsidR="00113809" w:rsidRDefault="00113809">
    <w:pPr>
      <w:pStyle w:val="ac"/>
    </w:pPr>
    <w:r>
      <w:t>369-п/25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09"/>
    <w:rsid w:val="000A7B20"/>
    <w:rsid w:val="00113809"/>
    <w:rsid w:val="003A0AFD"/>
    <w:rsid w:val="003E5BC6"/>
    <w:rsid w:val="00482E3F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0460"/>
  <w15:chartTrackingRefBased/>
  <w15:docId w15:val="{A4BA4D68-1190-4361-AD5F-61151ADF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8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38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8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8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8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8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11380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80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80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80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8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3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38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38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38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138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38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38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38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38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13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8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13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38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138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38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138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38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138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380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138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380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3">
    <w:name w:val="Основной текст (2)_"/>
    <w:basedOn w:val="a0"/>
    <w:link w:val="24"/>
    <w:rsid w:val="00113809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1380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paragraph" w:customStyle="1" w:styleId="ConsPlusNormal">
    <w:name w:val="ConsPlusNormal"/>
    <w:rsid w:val="00113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1880&amp;dst=2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3282&amp;dst=23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90&amp;dst=1381" TargetMode="External"/><Relationship Id="rId11" Type="http://schemas.microsoft.com/office/2007/relationships/hdphoto" Target="media/hdphoto1.wdp"/><Relationship Id="rId5" Type="http://schemas.openxmlformats.org/officeDocument/2006/relationships/hyperlink" Target="https://login.consultant.ru/link/?req=doc&amp;base=LAW&amp;n=466790&amp;dst=3595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497828&amp;dst=100006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2563AA68C14C0BBE2EE14D904A1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CCF654-08D8-4AAA-A076-CFBEE5FB4DE4}"/>
      </w:docPartPr>
      <w:docPartBody>
        <w:p w:rsidR="001077D5" w:rsidRDefault="001077D5" w:rsidP="001077D5">
          <w:pPr>
            <w:pStyle w:val="A12563AA68C14C0BBE2EE14D904A14E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D5"/>
    <w:rsid w:val="001077D5"/>
    <w:rsid w:val="0048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077D5"/>
    <w:rPr>
      <w:color w:val="808080"/>
    </w:rPr>
  </w:style>
  <w:style w:type="paragraph" w:customStyle="1" w:styleId="EB16C412CB57448D8DADA0765F6B333A">
    <w:name w:val="EB16C412CB57448D8DADA0765F6B333A"/>
    <w:rsid w:val="001077D5"/>
  </w:style>
  <w:style w:type="paragraph" w:customStyle="1" w:styleId="A12563AA68C14C0BBE2EE14D904A14E8">
    <w:name w:val="A12563AA68C14C0BBE2EE14D904A14E8"/>
    <w:rsid w:val="00107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2025-04-06T22:06:00Z</dcterms:created>
  <dcterms:modified xsi:type="dcterms:W3CDTF">2025-04-06T22:07:00Z</dcterms:modified>
</cp:coreProperties>
</file>