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B3D65" w14:textId="77777777" w:rsidR="005517A2" w:rsidRDefault="005517A2" w:rsidP="003B408A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2E2640DD" wp14:editId="58545A2B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EFE7E" w14:textId="77777777" w:rsidR="005517A2" w:rsidRDefault="005517A2" w:rsidP="003B408A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74160774" w14:textId="77777777" w:rsidR="005517A2" w:rsidRDefault="005517A2" w:rsidP="003B408A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0C28EBA0" w14:textId="48A76180" w:rsidR="005517A2" w:rsidRPr="00A91438" w:rsidRDefault="005517A2" w:rsidP="003B408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5517A2">
        <w:rPr>
          <w:sz w:val="28"/>
          <w:szCs w:val="28"/>
          <w:u w:val="single"/>
        </w:rPr>
        <w:t>22.04.2025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357-п/25</w:t>
      </w:r>
    </w:p>
    <w:p w14:paraId="18E3FD9E" w14:textId="77777777" w:rsidR="005517A2" w:rsidRDefault="005517A2" w:rsidP="003B408A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7D855B7B" w14:textId="77777777" w:rsidR="005517A2" w:rsidRDefault="005517A2" w:rsidP="003B408A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Порядка предоставления мер социальной поддержки в сфере образования, предоставляемых членам семей участников специальной военной операции на территории Углегорского муниципального округа Сахалинской области</w:t>
      </w:r>
    </w:p>
    <w:p w14:paraId="001369A9" w14:textId="77777777" w:rsidR="005517A2" w:rsidRDefault="005517A2" w:rsidP="003B40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</w:t>
      </w:r>
      <w:r w:rsidRPr="00461D26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 от 06.10.2003 № 131-ФЗ «</w:t>
      </w:r>
      <w:r w:rsidRPr="00461D26">
        <w:rPr>
          <w:sz w:val="28"/>
          <w:szCs w:val="28"/>
        </w:rPr>
        <w:t>Об общих принципах организации местного самоуп</w:t>
      </w:r>
      <w:r>
        <w:rPr>
          <w:sz w:val="28"/>
          <w:szCs w:val="28"/>
        </w:rPr>
        <w:t>равления в Российской Федерации», Уставом Углегорского муниципального округа Сахалинской области</w:t>
      </w:r>
      <w:r w:rsidRPr="00CC0800">
        <w:rPr>
          <w:sz w:val="28"/>
          <w:szCs w:val="28"/>
        </w:rPr>
        <w:t xml:space="preserve">,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03C92222" w14:textId="77777777" w:rsidR="005517A2" w:rsidRDefault="005517A2" w:rsidP="003B408A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Порядок </w:t>
      </w:r>
      <w:r w:rsidRPr="00541DA0">
        <w:rPr>
          <w:sz w:val="28"/>
          <w:szCs w:val="28"/>
        </w:rPr>
        <w:t>предоставления мер социальной поддержки в сфере образования,</w:t>
      </w:r>
      <w:r>
        <w:rPr>
          <w:sz w:val="28"/>
          <w:szCs w:val="28"/>
        </w:rPr>
        <w:t xml:space="preserve"> </w:t>
      </w:r>
      <w:r w:rsidRPr="00541DA0">
        <w:rPr>
          <w:sz w:val="28"/>
          <w:szCs w:val="28"/>
        </w:rPr>
        <w:t>предоставляемых членам семей участников специальной военной операции на территории Углегорского муниципального округа</w:t>
      </w:r>
      <w:r>
        <w:rPr>
          <w:sz w:val="28"/>
          <w:szCs w:val="28"/>
        </w:rPr>
        <w:t xml:space="preserve"> </w:t>
      </w:r>
      <w:r w:rsidRPr="00541DA0">
        <w:rPr>
          <w:sz w:val="28"/>
          <w:szCs w:val="28"/>
        </w:rPr>
        <w:t>Сахалинской области</w:t>
      </w:r>
      <w:r>
        <w:rPr>
          <w:sz w:val="28"/>
          <w:szCs w:val="28"/>
        </w:rPr>
        <w:t xml:space="preserve"> (прилагается).</w:t>
      </w:r>
    </w:p>
    <w:p w14:paraId="562F2C7F" w14:textId="77777777" w:rsidR="005517A2" w:rsidRPr="00461D26" w:rsidRDefault="005517A2" w:rsidP="003B408A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61D26"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6ACAE9D5" w14:textId="77777777" w:rsidR="005517A2" w:rsidRDefault="005517A2" w:rsidP="003B408A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постановления возложить на вице-мэра Углегорского </w:t>
      </w:r>
      <w:r w:rsidRPr="00CC0800">
        <w:rPr>
          <w:sz w:val="28"/>
          <w:szCs w:val="28"/>
        </w:rPr>
        <w:t xml:space="preserve">муниципального округа Сахалинской области </w:t>
      </w:r>
      <w:r>
        <w:rPr>
          <w:sz w:val="28"/>
          <w:szCs w:val="28"/>
        </w:rPr>
        <w:t>Петрову Я.Д.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68ECA220F7D345DA856FE51D5DD3A461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5517A2" w:rsidRPr="00EB641E" w14:paraId="52F603C1" w14:textId="77777777" w:rsidTr="003B408A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05797503" w14:textId="77777777" w:rsidR="005517A2" w:rsidRDefault="005517A2" w:rsidP="003B408A">
                <w:pPr>
                  <w:rPr>
                    <w:rFonts w:cs="Arial"/>
                    <w:sz w:val="28"/>
                    <w:szCs w:val="2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Исполняющий обязанности главы</w:t>
                </w:r>
              </w:p>
              <w:p w14:paraId="1F8AA578" w14:textId="77777777" w:rsidR="005517A2" w:rsidRPr="009B2595" w:rsidRDefault="005517A2" w:rsidP="003B408A">
                <w:r w:rsidRPr="00176D93">
                  <w:rPr>
                    <w:sz w:val="28"/>
                  </w:rPr>
                  <w:t>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24FABAF9" w14:textId="77777777" w:rsidR="005517A2" w:rsidRPr="009B3ED5" w:rsidRDefault="005517A2" w:rsidP="003B408A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05CEC175" wp14:editId="67E05C46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41E395C8" w14:textId="77777777" w:rsidR="005517A2" w:rsidRPr="006233F0" w:rsidRDefault="005517A2" w:rsidP="003B408A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42FAE4BF" w14:textId="77777777" w:rsidR="005517A2" w:rsidRPr="0073527A" w:rsidRDefault="005517A2" w:rsidP="005517A2">
      <w:pPr>
        <w:tabs>
          <w:tab w:val="left" w:pos="3231"/>
        </w:tabs>
        <w:rPr>
          <w:sz w:val="28"/>
          <w:szCs w:val="28"/>
        </w:rPr>
      </w:pPr>
    </w:p>
    <w:p w14:paraId="516DF364" w14:textId="77777777" w:rsidR="003A0AFD" w:rsidRDefault="003A0AFD"/>
    <w:sectPr w:rsidR="003A0AFD" w:rsidSect="005517A2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0E12B" w14:textId="77777777" w:rsidR="005517A2" w:rsidRDefault="005517A2">
    <w:pPr>
      <w:pStyle w:val="ac"/>
    </w:pPr>
    <w:r>
      <w:t>420-п/25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739408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7A2"/>
    <w:rsid w:val="000A7B20"/>
    <w:rsid w:val="0010091D"/>
    <w:rsid w:val="003A0AFD"/>
    <w:rsid w:val="003E5BC6"/>
    <w:rsid w:val="005517A2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C82E1"/>
  <w15:chartTrackingRefBased/>
  <w15:docId w15:val="{9BB1AD1A-F8B9-48BB-9BEC-A4AD9486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17A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517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17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17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17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17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5517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17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17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17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17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17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17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17A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517A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5517A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517A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517A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517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17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51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17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517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17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517A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517A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517A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17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517A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517A2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5517A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517A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8ECA220F7D345DA856FE51D5DD3A4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29F436-197B-4F09-9A63-510DE146AA94}"/>
      </w:docPartPr>
      <w:docPartBody>
        <w:p w:rsidR="003069CC" w:rsidRDefault="003069CC" w:rsidP="003069CC">
          <w:pPr>
            <w:pStyle w:val="68ECA220F7D345DA856FE51D5DD3A461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9CC"/>
    <w:rsid w:val="0010091D"/>
    <w:rsid w:val="0030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069CC"/>
    <w:rPr>
      <w:color w:val="808080"/>
    </w:rPr>
  </w:style>
  <w:style w:type="paragraph" w:customStyle="1" w:styleId="BCCC53A6D7B74E2099DA77439A5D112F">
    <w:name w:val="BCCC53A6D7B74E2099DA77439A5D112F"/>
    <w:rsid w:val="003069CC"/>
  </w:style>
  <w:style w:type="paragraph" w:customStyle="1" w:styleId="68ECA220F7D345DA856FE51D5DD3A461">
    <w:name w:val="68ECA220F7D345DA856FE51D5DD3A461"/>
    <w:rsid w:val="003069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2025-04-21T23:11:00Z</dcterms:created>
  <dcterms:modified xsi:type="dcterms:W3CDTF">2025-04-21T23:12:00Z</dcterms:modified>
</cp:coreProperties>
</file>