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1AA4B" w14:textId="77777777" w:rsidR="001B7CFB" w:rsidRDefault="001B7CFB" w:rsidP="0004471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3939125" wp14:editId="509926A4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EC4EE" w14:textId="77777777" w:rsidR="001B7CFB" w:rsidRDefault="001B7CFB" w:rsidP="0004471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4F5B573" w14:textId="77777777" w:rsidR="001B7CFB" w:rsidRDefault="001B7CFB" w:rsidP="00044714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13EF890" w14:textId="1BBC8B06" w:rsidR="001B7CFB" w:rsidRPr="00A91438" w:rsidRDefault="001B7CFB" w:rsidP="0004471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06.05.2025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397-п/25</w:t>
      </w:r>
    </w:p>
    <w:p w14:paraId="37D2627D" w14:textId="77777777" w:rsidR="001B7CFB" w:rsidRDefault="001B7CFB" w:rsidP="00044714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D191567" w14:textId="77777777" w:rsidR="001B7CFB" w:rsidRDefault="001B7CFB" w:rsidP="00044714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состав Общественного совета по улучшению инвестиционного климата и развитию предпринимательства при главе Углегорского муниципального округа Сахалинской области, утвержденного постановлением администрации Углегорского муниципального округа Сахалинской области от 24.04.2025       № 364-п/25</w:t>
      </w:r>
    </w:p>
    <w:p w14:paraId="6656C88A" w14:textId="77777777" w:rsidR="001B7CFB" w:rsidRDefault="001B7CFB" w:rsidP="00044714">
      <w:pPr>
        <w:ind w:firstLine="709"/>
        <w:jc w:val="both"/>
        <w:rPr>
          <w:sz w:val="28"/>
          <w:szCs w:val="28"/>
        </w:rPr>
      </w:pPr>
      <w:r w:rsidRPr="00341B76">
        <w:rPr>
          <w:sz w:val="28"/>
          <w:szCs w:val="28"/>
        </w:rPr>
        <w:t xml:space="preserve">В целях повышения эффективности деятельности органов местного самоуправления по обеспечению благоприятного инвестиционного климата в Углегорском муниципальном округе Сахалинской области,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2A5831D9" w14:textId="77777777" w:rsidR="001B7CFB" w:rsidRDefault="001B7CFB" w:rsidP="0004471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B76">
        <w:rPr>
          <w:sz w:val="28"/>
          <w:szCs w:val="28"/>
        </w:rPr>
        <w:t>Внести в</w:t>
      </w:r>
      <w:r>
        <w:rPr>
          <w:sz w:val="28"/>
          <w:szCs w:val="28"/>
        </w:rPr>
        <w:t xml:space="preserve"> состав Общественного совета по улучшению инвестиционного климата и развитию предпринимательства при главе Углегорского муниципального округа Сахалинской области, утвержденного</w:t>
      </w:r>
      <w:r w:rsidRPr="00341B76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>м</w:t>
      </w:r>
      <w:r w:rsidRPr="00341B76">
        <w:rPr>
          <w:sz w:val="28"/>
          <w:szCs w:val="28"/>
        </w:rPr>
        <w:t xml:space="preserve"> администрации Углегорского муниципального округа Сахалинской области от </w:t>
      </w:r>
      <w:r>
        <w:rPr>
          <w:sz w:val="28"/>
          <w:szCs w:val="28"/>
        </w:rPr>
        <w:t>24.04.2025 № 364-п/25</w:t>
      </w:r>
      <w:r w:rsidRPr="00931A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 w:rsidRPr="00341B76">
        <w:rPr>
          <w:sz w:val="28"/>
          <w:szCs w:val="28"/>
        </w:rPr>
        <w:t>изменени</w:t>
      </w:r>
      <w:r>
        <w:rPr>
          <w:sz w:val="28"/>
          <w:szCs w:val="28"/>
        </w:rPr>
        <w:t>я:</w:t>
      </w:r>
    </w:p>
    <w:p w14:paraId="147D11E6" w14:textId="77777777" w:rsidR="001B7CFB" w:rsidRPr="00DA1958" w:rsidRDefault="001B7CFB" w:rsidP="000447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1958">
        <w:rPr>
          <w:sz w:val="28"/>
          <w:szCs w:val="28"/>
        </w:rPr>
        <w:t>приложение к постановлению «Состав Общественного совета по улучшению инвестиционного климата и развитию предпринимательства при главе Углегорского муниципального округа Сахалинской области» изложить в новой редакции (прилагается).</w:t>
      </w:r>
    </w:p>
    <w:p w14:paraId="1D2463A6" w14:textId="77777777" w:rsidR="001B7CFB" w:rsidRDefault="001B7CFB" w:rsidP="0004471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180F8889" w14:textId="77777777" w:rsidR="001B7CFB" w:rsidRDefault="001B7CFB" w:rsidP="00044714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исполнения постановления возложить на первого вице-мэра Углегорского муниципального округа Сахалинской области      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166EF5DDA364F14A6D3171473B662C5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B7CFB" w:rsidRPr="00EB641E" w14:paraId="3C01D6E9" w14:textId="77777777" w:rsidTr="00044714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6F5B036" w14:textId="77777777" w:rsidR="001B7CFB" w:rsidRPr="009B2595" w:rsidRDefault="001B7CFB" w:rsidP="00044714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A75C330" w14:textId="77777777" w:rsidR="001B7CFB" w:rsidRPr="009B3ED5" w:rsidRDefault="001B7CFB" w:rsidP="00044714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98EDE45" wp14:editId="08F1E21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2CDCB6C" w14:textId="77777777" w:rsidR="001B7CFB" w:rsidRPr="006233F0" w:rsidRDefault="001B7CFB" w:rsidP="00044714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D9E78F8" w14:textId="77777777" w:rsidR="001B7CFB" w:rsidRPr="0073527A" w:rsidRDefault="001B7CFB" w:rsidP="001B7CFB">
      <w:pPr>
        <w:tabs>
          <w:tab w:val="left" w:pos="3231"/>
        </w:tabs>
        <w:rPr>
          <w:sz w:val="28"/>
          <w:szCs w:val="28"/>
        </w:rPr>
      </w:pPr>
    </w:p>
    <w:p w14:paraId="713F5894" w14:textId="77777777" w:rsidR="003A0AFD" w:rsidRDefault="003A0AFD"/>
    <w:sectPr w:rsidR="003A0AFD" w:rsidSect="001B7CFB">
      <w:footerReference w:type="first" r:id="rId8"/>
      <w:pgSz w:w="11906" w:h="16838"/>
      <w:pgMar w:top="1418" w:right="566" w:bottom="1985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AA0AF" w14:textId="77777777" w:rsidR="001B7CFB" w:rsidRDefault="001B7CFB">
    <w:pPr>
      <w:pStyle w:val="ac"/>
    </w:pPr>
    <w:r>
      <w:t>464-п/25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multilevel"/>
    <w:tmpl w:val="3746E19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2054764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FB"/>
    <w:rsid w:val="000A7B20"/>
    <w:rsid w:val="001B7CFB"/>
    <w:rsid w:val="003A0AFD"/>
    <w:rsid w:val="003E5BC6"/>
    <w:rsid w:val="004A7C5F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E710"/>
  <w15:chartTrackingRefBased/>
  <w15:docId w15:val="{E0971333-7413-4121-95D8-5C980B5A9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C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7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7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7C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7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7C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1B7C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7C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7C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7C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C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7C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7C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7C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7C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B7C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7C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7C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7C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7C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7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7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7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7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7C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7C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7C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7C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7C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7CFB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1B7C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B7CF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66EF5DDA364F14A6D3171473B662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62706E-820D-4CFE-9B72-E09A6200B4C8}"/>
      </w:docPartPr>
      <w:docPartBody>
        <w:p w:rsidR="00195489" w:rsidRDefault="00195489" w:rsidP="00195489">
          <w:pPr>
            <w:pStyle w:val="C166EF5DDA364F14A6D3171473B662C5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489"/>
    <w:rsid w:val="00195489"/>
    <w:rsid w:val="004A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5489"/>
    <w:rPr>
      <w:color w:val="808080"/>
    </w:rPr>
  </w:style>
  <w:style w:type="paragraph" w:customStyle="1" w:styleId="6AFC61116D4048B38BF882B6096B2ABF">
    <w:name w:val="6AFC61116D4048B38BF882B6096B2ABF"/>
    <w:rsid w:val="00195489"/>
  </w:style>
  <w:style w:type="paragraph" w:customStyle="1" w:styleId="C166EF5DDA364F14A6D3171473B662C5">
    <w:name w:val="C166EF5DDA364F14A6D3171473B662C5"/>
    <w:rsid w:val="001954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2025-05-06T00:26:00Z</dcterms:created>
  <dcterms:modified xsi:type="dcterms:W3CDTF">2025-05-06T00:28:00Z</dcterms:modified>
</cp:coreProperties>
</file>