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36C4" w14:textId="77777777" w:rsidR="00754BCB" w:rsidRDefault="00754BCB" w:rsidP="0068521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F9CA094" wp14:editId="0D49084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0E0C8" w14:textId="77777777" w:rsidR="00754BCB" w:rsidRDefault="00754BCB" w:rsidP="0068521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10C41DC" w14:textId="77777777" w:rsidR="00754BCB" w:rsidRDefault="00754BCB" w:rsidP="0068521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E47494D" w14:textId="150C208A" w:rsidR="00754BCB" w:rsidRPr="00A91438" w:rsidRDefault="00754BCB" w:rsidP="0068521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09.06.2025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486-п/25</w:t>
      </w:r>
    </w:p>
    <w:p w14:paraId="2FD3C12D" w14:textId="77777777" w:rsidR="00754BCB" w:rsidRDefault="00754BCB" w:rsidP="0068521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9A6A9A5" w14:textId="77777777" w:rsidR="00754BCB" w:rsidRDefault="00754BCB" w:rsidP="0068521F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по отбору организаций (индивидуальных предпринимателей) для осуществления снабжения населения твердым топливом при наличии печного отопления на территории Углегорского муниципального округа Сахалинской области</w:t>
      </w:r>
    </w:p>
    <w:p w14:paraId="39C71807" w14:textId="77777777" w:rsidR="00754BCB" w:rsidRPr="00C33A34" w:rsidRDefault="00754BCB" w:rsidP="0068521F">
      <w:pPr>
        <w:autoSpaceDE w:val="0"/>
        <w:autoSpaceDN w:val="0"/>
        <w:adjustRightInd w:val="0"/>
        <w:ind w:right="-5" w:firstLine="720"/>
        <w:jc w:val="both"/>
        <w:rPr>
          <w:sz w:val="28"/>
          <w:szCs w:val="28"/>
        </w:rPr>
      </w:pPr>
      <w:r w:rsidRPr="00C33A34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</w:t>
      </w:r>
      <w:r>
        <w:rPr>
          <w:sz w:val="28"/>
          <w:szCs w:val="28"/>
        </w:rPr>
        <w:t>сийской Федерации», руководствуя</w:t>
      </w:r>
      <w:r w:rsidRPr="00C33A34">
        <w:rPr>
          <w:sz w:val="28"/>
          <w:szCs w:val="28"/>
        </w:rPr>
        <w:t>сь Устав</w:t>
      </w:r>
      <w:r>
        <w:rPr>
          <w:sz w:val="28"/>
          <w:szCs w:val="28"/>
        </w:rPr>
        <w:t>ом</w:t>
      </w:r>
      <w:r w:rsidRPr="00C33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Углегорского </w:t>
      </w:r>
      <w:r w:rsidRPr="00C33A3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Сахалинской области, </w:t>
      </w:r>
      <w:r w:rsidRPr="00C33A34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Углегорского </w:t>
      </w:r>
      <w:r w:rsidRPr="00C33A3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Сахалинской области </w:t>
      </w:r>
      <w:r w:rsidRPr="001630DB">
        <w:rPr>
          <w:b/>
          <w:sz w:val="28"/>
          <w:szCs w:val="28"/>
        </w:rPr>
        <w:t>постановляет</w:t>
      </w:r>
      <w:r w:rsidRPr="00C33A34">
        <w:rPr>
          <w:sz w:val="28"/>
          <w:szCs w:val="28"/>
        </w:rPr>
        <w:t>:</w:t>
      </w:r>
    </w:p>
    <w:p w14:paraId="25F18C67" w14:textId="77777777" w:rsidR="00754BCB" w:rsidRPr="00C33A34" w:rsidRDefault="00754BCB" w:rsidP="0068521F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right="-5" w:firstLine="709"/>
        <w:jc w:val="both"/>
        <w:rPr>
          <w:sz w:val="28"/>
          <w:szCs w:val="28"/>
        </w:rPr>
      </w:pPr>
      <w:r w:rsidRPr="00C33A34">
        <w:rPr>
          <w:sz w:val="28"/>
          <w:szCs w:val="28"/>
        </w:rPr>
        <w:t>Утвердить П</w:t>
      </w:r>
      <w:r>
        <w:rPr>
          <w:sz w:val="28"/>
          <w:szCs w:val="28"/>
        </w:rPr>
        <w:t>оложение</w:t>
      </w:r>
      <w:r w:rsidRPr="00C33A34">
        <w:rPr>
          <w:sz w:val="28"/>
          <w:szCs w:val="28"/>
        </w:rPr>
        <w:t xml:space="preserve"> </w:t>
      </w:r>
      <w:r>
        <w:rPr>
          <w:sz w:val="28"/>
          <w:szCs w:val="28"/>
        </w:rPr>
        <w:t>об организации деятельности по обеспечению населения твердым топливом на территории Углегорского муниципального округа Сахалинской области согласно приложению.</w:t>
      </w:r>
      <w:r w:rsidRPr="00C33A34">
        <w:rPr>
          <w:sz w:val="28"/>
          <w:szCs w:val="28"/>
        </w:rPr>
        <w:t xml:space="preserve"> </w:t>
      </w:r>
    </w:p>
    <w:p w14:paraId="3EA40650" w14:textId="77777777" w:rsidR="00754BCB" w:rsidRPr="00DC6EE1" w:rsidRDefault="00754BCB" w:rsidP="0068521F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DC6EE1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 xml:space="preserve">опубликовать в сетевом издании «Углегорские ведомости» и </w:t>
      </w:r>
      <w:r w:rsidRPr="00DC6EE1">
        <w:rPr>
          <w:sz w:val="28"/>
          <w:szCs w:val="28"/>
        </w:rPr>
        <w:t>разместить на официальном сайте администрации Углегорского муниципального округа Саха</w:t>
      </w:r>
      <w:r>
        <w:rPr>
          <w:sz w:val="28"/>
          <w:szCs w:val="28"/>
        </w:rPr>
        <w:t>линской области в сети Интернет.</w:t>
      </w:r>
    </w:p>
    <w:p w14:paraId="3592FC10" w14:textId="77777777" w:rsidR="00754BCB" w:rsidRPr="00C33A34" w:rsidRDefault="00754BCB" w:rsidP="0068521F">
      <w:pPr>
        <w:pStyle w:val="a7"/>
        <w:numPr>
          <w:ilvl w:val="0"/>
          <w:numId w:val="2"/>
        </w:numPr>
        <w:tabs>
          <w:tab w:val="left" w:pos="1418"/>
        </w:tabs>
        <w:spacing w:after="720"/>
        <w:ind w:left="0" w:firstLine="709"/>
        <w:jc w:val="both"/>
        <w:rPr>
          <w:sz w:val="28"/>
          <w:szCs w:val="28"/>
        </w:rPr>
      </w:pPr>
      <w:r w:rsidRPr="00DC6EE1">
        <w:rPr>
          <w:sz w:val="28"/>
          <w:szCs w:val="28"/>
        </w:rPr>
        <w:t xml:space="preserve">Контроль исполнения постановления возложить </w:t>
      </w:r>
      <w:r w:rsidRPr="00C33A34">
        <w:rPr>
          <w:sz w:val="28"/>
          <w:szCs w:val="28"/>
        </w:rPr>
        <w:t xml:space="preserve">на </w:t>
      </w:r>
      <w:r>
        <w:rPr>
          <w:sz w:val="28"/>
          <w:szCs w:val="28"/>
        </w:rPr>
        <w:t>исполняющего обязанности вице-мэра Углегорского муниципального округа Сахалинской области Патрушева К.О</w:t>
      </w:r>
      <w:r w:rsidRPr="00C33A34">
        <w:rPr>
          <w:sz w:val="28"/>
          <w:szCs w:val="28"/>
        </w:rPr>
        <w:t>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sz w:val="28"/>
            <w:szCs w:val="28"/>
            <w:lang w:eastAsia="zh-CN"/>
          </w:rPr>
          <w:alias w:val="{TagItemEDS}{Approve}"/>
          <w:tag w:val="{TagItemEDS}{Approve}"/>
          <w:id w:val="-2037344423"/>
          <w:placeholder>
            <w:docPart w:val="C556ACEBF00D4C038BF1C9E13DD69774"/>
          </w:placeholder>
        </w:sdtPr>
        <w:sdtEndPr>
          <w:rPr>
            <w:rFonts w:eastAsia="Times New Roman"/>
            <w:b/>
            <w:lang w:eastAsia="ru-RU"/>
          </w:rPr>
        </w:sdtEndPr>
        <w:sdtContent>
          <w:tr w:rsidR="00754BCB" w:rsidRPr="00EB641E" w14:paraId="2E90FABF" w14:textId="77777777" w:rsidTr="0068521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2DCB2D9" w14:textId="77777777" w:rsidR="00754BCB" w:rsidRPr="001630DB" w:rsidRDefault="00754BCB" w:rsidP="0068521F">
                <w:pPr>
                  <w:rPr>
                    <w:sz w:val="28"/>
                    <w:szCs w:val="28"/>
                  </w:rPr>
                </w:pPr>
                <w:r w:rsidRPr="001630DB">
                  <w:rPr>
                    <w:rFonts w:eastAsiaTheme="minorEastAsia"/>
                    <w:sz w:val="28"/>
                    <w:szCs w:val="28"/>
                    <w:lang w:eastAsia="zh-CN"/>
                  </w:rPr>
                  <w:t xml:space="preserve">Исполняющий обязанности главы Углегорского муниципального округа Сахалинской области </w:t>
                </w:r>
              </w:p>
            </w:tc>
            <w:sdt>
              <w:sdtPr>
                <w:rPr>
                  <w:rFonts w:cs="Times New Roman"/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7C62226" w14:textId="77777777" w:rsidR="00754BCB" w:rsidRPr="001630DB" w:rsidRDefault="00754BCB" w:rsidP="0068521F">
                    <w:pPr>
                      <w:pStyle w:val="6"/>
                      <w:spacing w:before="120" w:after="120"/>
                      <w:rPr>
                        <w:rFonts w:cs="Times New Roman"/>
                        <w:noProof/>
                        <w:sz w:val="28"/>
                        <w:szCs w:val="28"/>
                      </w:rPr>
                    </w:pPr>
                    <w:r w:rsidRPr="001630DB">
                      <w:rPr>
                        <w:rFonts w:cs="Times New Roman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E20D58F" wp14:editId="6CADA17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718D430" w14:textId="77777777" w:rsidR="00754BCB" w:rsidRPr="001630DB" w:rsidRDefault="00754BCB" w:rsidP="0068521F">
                <w:pPr>
                  <w:suppressAutoHyphens/>
                  <w:ind w:right="36"/>
                  <w:jc w:val="right"/>
                  <w:rPr>
                    <w:b/>
                    <w:sz w:val="28"/>
                    <w:szCs w:val="28"/>
                  </w:rPr>
                </w:pPr>
                <w:r w:rsidRPr="001630DB">
                  <w:rPr>
                    <w:sz w:val="28"/>
                    <w:szCs w:val="28"/>
                  </w:rPr>
                  <w:t>Д.В.</w:t>
                </w:r>
                <w:r w:rsidRPr="001630DB">
                  <w:rPr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 w:rsidRPr="001630DB">
                  <w:rPr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0AF04BE7" w14:textId="77777777" w:rsidR="00754BCB" w:rsidRPr="0073527A" w:rsidRDefault="00754BCB" w:rsidP="00754BCB">
      <w:pPr>
        <w:tabs>
          <w:tab w:val="left" w:pos="3231"/>
        </w:tabs>
        <w:rPr>
          <w:sz w:val="28"/>
          <w:szCs w:val="28"/>
        </w:rPr>
      </w:pPr>
    </w:p>
    <w:p w14:paraId="48156EC5" w14:textId="77777777" w:rsidR="003A0AFD" w:rsidRDefault="003A0AFD"/>
    <w:sectPr w:rsidR="003A0AFD" w:rsidSect="00754BCB">
      <w:footerReference w:type="first" r:id="rId8"/>
      <w:pgSz w:w="11906" w:h="16838"/>
      <w:pgMar w:top="851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6BBA" w14:textId="77777777" w:rsidR="00754BCB" w:rsidRDefault="00754BCB">
    <w:pPr>
      <w:pStyle w:val="ac"/>
    </w:pPr>
    <w:r>
      <w:t>544-п/25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61746FEE"/>
    <w:multiLevelType w:val="hybridMultilevel"/>
    <w:tmpl w:val="767034BC"/>
    <w:lvl w:ilvl="0" w:tplc="9ED499F2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1782052">
    <w:abstractNumId w:val="0"/>
  </w:num>
  <w:num w:numId="2" w16cid:durableId="460534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CB"/>
    <w:rsid w:val="000A7B20"/>
    <w:rsid w:val="003A0AFD"/>
    <w:rsid w:val="003E5BC6"/>
    <w:rsid w:val="00754BCB"/>
    <w:rsid w:val="00756762"/>
    <w:rsid w:val="0079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CD7E"/>
  <w15:chartTrackingRefBased/>
  <w15:docId w15:val="{BF78452A-D2E2-4AF5-BADD-28232C0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4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B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B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54B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B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B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B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B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B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B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B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B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54B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B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B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B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B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4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4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4B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B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4B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B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4B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4BCB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754B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54BC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56ACEBF00D4C038BF1C9E13DD697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6D9DC5-129C-4222-96E0-181BDDCE5296}"/>
      </w:docPartPr>
      <w:docPartBody>
        <w:p w:rsidR="00CE1A09" w:rsidRDefault="00CE1A09" w:rsidP="00CE1A09">
          <w:pPr>
            <w:pStyle w:val="C556ACEBF00D4C038BF1C9E13DD6977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09"/>
    <w:rsid w:val="00792938"/>
    <w:rsid w:val="00CE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1A09"/>
    <w:rPr>
      <w:color w:val="808080"/>
    </w:rPr>
  </w:style>
  <w:style w:type="paragraph" w:customStyle="1" w:styleId="8556A9C5AC714F63BA03979E6EA7BEBD">
    <w:name w:val="8556A9C5AC714F63BA03979E6EA7BEBD"/>
    <w:rsid w:val="00CE1A09"/>
  </w:style>
  <w:style w:type="paragraph" w:customStyle="1" w:styleId="C556ACEBF00D4C038BF1C9E13DD69774">
    <w:name w:val="C556ACEBF00D4C038BF1C9E13DD69774"/>
    <w:rsid w:val="00CE1A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2025-06-09T00:23:00Z</dcterms:created>
  <dcterms:modified xsi:type="dcterms:W3CDTF">2025-06-09T00:24:00Z</dcterms:modified>
</cp:coreProperties>
</file>