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0116AE" w14:textId="77777777" w:rsidR="00F1702E" w:rsidRDefault="00F1702E" w:rsidP="008F77F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CF22B88" wp14:editId="2AFFF18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CFD026" w14:textId="77777777" w:rsidR="00F1702E" w:rsidRDefault="00F1702E" w:rsidP="008F77F2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4B7131D2" w14:textId="77777777" w:rsidR="00F1702E" w:rsidRDefault="00F1702E" w:rsidP="008F77F2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0913468" w14:textId="20F67C01" w:rsidR="00F1702E" w:rsidRPr="00A91438" w:rsidRDefault="00F1702E" w:rsidP="008F77F2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 w:rsidRPr="00F1702E">
        <w:rPr>
          <w:sz w:val="28"/>
          <w:szCs w:val="28"/>
          <w:u w:val="single"/>
        </w:rPr>
        <w:t>09.07.2025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F1702E">
        <w:rPr>
          <w:sz w:val="28"/>
          <w:szCs w:val="28"/>
          <w:u w:val="single"/>
        </w:rPr>
        <w:t>538-п/25</w:t>
      </w:r>
    </w:p>
    <w:p w14:paraId="6D9461EE" w14:textId="77777777" w:rsidR="00F1702E" w:rsidRDefault="00F1702E" w:rsidP="008F77F2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707DD3BB" w14:textId="77777777" w:rsidR="00F1702E" w:rsidRDefault="00F1702E" w:rsidP="008F77F2">
      <w:pPr>
        <w:widowControl w:val="0"/>
        <w:autoSpaceDE w:val="0"/>
        <w:autoSpaceDN w:val="0"/>
        <w:adjustRightInd w:val="0"/>
        <w:spacing w:after="480"/>
        <w:ind w:right="4820"/>
        <w:jc w:val="both"/>
        <w:rPr>
          <w:sz w:val="28"/>
          <w:szCs w:val="28"/>
        </w:rPr>
      </w:pPr>
      <w:r>
        <w:rPr>
          <w:sz w:val="28"/>
          <w:szCs w:val="28"/>
        </w:rPr>
        <w:t>Об утверждении теплоснабжающей организации,  по обеспечению  твердым топливом населения, проживающего в жилых  домах с печным отоплением на отопительный период 2025-2026</w:t>
      </w:r>
    </w:p>
    <w:p w14:paraId="263098E8" w14:textId="77777777" w:rsidR="00F1702E" w:rsidRDefault="00F1702E" w:rsidP="008F77F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целях обеспечения населения Углегорского муниципального округа Сахалинской области,  проживающего в жилых домах с печным отоплением, твердым топливом (углем) на отопительный период 2025-2026, в соответствии с пунктом 4 части 1 статьи 16 Федерального закона от 06.10.2003 № 131-ФЗ     «Об общих принципах организации местного самоуправления в Российской федерации», постановлением администрации Углегорского муниципального округа от 09.06.2025 № 486-п/25 «</w:t>
      </w:r>
      <w:r w:rsidRPr="00425981">
        <w:rPr>
          <w:sz w:val="28"/>
          <w:szCs w:val="28"/>
        </w:rPr>
        <w:t>Об утверждении порядка по отбору организаций (индивидуальных предпринимателей) для осуществления снабжения населения твердым топливом при наличии печного отопления на территории Углегорского муниципального округа Сахалинской области»</w:t>
      </w:r>
      <w:r>
        <w:t xml:space="preserve"> </w:t>
      </w:r>
      <w:r w:rsidRPr="00A91438">
        <w:rPr>
          <w:b/>
          <w:bCs/>
          <w:sz w:val="28"/>
          <w:szCs w:val="28"/>
        </w:rPr>
        <w:t>постановляет:</w:t>
      </w:r>
    </w:p>
    <w:p w14:paraId="3166CC61" w14:textId="77777777" w:rsidR="00F1702E" w:rsidRDefault="00F1702E" w:rsidP="008F77F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ООО «ТД Оптовик» теплоснабжающей организацией по обеспечению твердым топливом  населения, проживающего в жилых домах с печным отоплением на территории  Углегорского муниципального округа Сахалинской области на отопительный период 2025-2026.</w:t>
      </w:r>
    </w:p>
    <w:p w14:paraId="4FBB85BF" w14:textId="77777777" w:rsidR="00F1702E" w:rsidRDefault="00F1702E" w:rsidP="008F77F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Утвердить объем твердого топлива (уголь) необходимого для обеспечения населения, проживающего в жилых домах с печным отоплением на территории Углегорского муниципального округа Сахалинской области на отопительный период 2025-2026 (прилагается).</w:t>
      </w:r>
    </w:p>
    <w:p w14:paraId="6806C86D" w14:textId="77777777" w:rsidR="00F1702E" w:rsidRDefault="00F1702E" w:rsidP="008F77F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Признать МКП «Шахтерское коммунальное хозяйство» УМО СО  резервной организацией на поставку твердого топлива населению Углегорского муниципального округа, проживающего в жилых домах с печным отоплением, на отопительный период 2025-2026, в случае невыполнения обязательств  по поставке угля населению  и (или) прекращения деятельности ООО «ТД Оптовик».</w:t>
      </w:r>
    </w:p>
    <w:p w14:paraId="6743E7D8" w14:textId="56F9BDF5" w:rsidR="00F1702E" w:rsidRDefault="00F1702E" w:rsidP="008F77F2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Настоящее постановление опубликовать в сетевом издании</w:t>
      </w:r>
      <w:r>
        <w:rPr>
          <w:sz w:val="28"/>
          <w:szCs w:val="28"/>
        </w:rPr>
        <w:t xml:space="preserve">                              </w:t>
      </w:r>
      <w:r>
        <w:rPr>
          <w:sz w:val="28"/>
          <w:szCs w:val="28"/>
        </w:rPr>
        <w:t>«Углегорские ведомости» и разместить на официальном сайте администрации Углегорского муниципального округа Сахалинской области в сети Интернет</w:t>
      </w:r>
      <w:r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3322390A" w14:textId="77777777" w:rsidR="00F1702E" w:rsidRDefault="00F1702E" w:rsidP="008F77F2">
      <w:pPr>
        <w:numPr>
          <w:ilvl w:val="0"/>
          <w:numId w:val="1"/>
        </w:numPr>
        <w:spacing w:after="72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Контроль исполнения постановления возложить на исполняющего обязанности вице-мэра Углегорского муниципального округа Сахалинской области Патрушева К.О.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9608BFB60164F438E3697718FEA7CFE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F1702E" w:rsidRPr="00EB641E" w14:paraId="16FBE45B" w14:textId="77777777" w:rsidTr="008F77F2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42F2F9DE" w14:textId="77777777" w:rsidR="00F1702E" w:rsidRPr="009B2595" w:rsidRDefault="00F1702E" w:rsidP="008F77F2">
                <w:r>
                  <w:rPr>
                    <w:rFonts w:cs="Arial"/>
                    <w:sz w:val="28"/>
                    <w:szCs w:val="28"/>
                  </w:rPr>
                  <w:t>Глава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7E688D31" w14:textId="77777777" w:rsidR="00F1702E" w:rsidRPr="009B3ED5" w:rsidRDefault="00F1702E" w:rsidP="008F77F2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6242A137" wp14:editId="312FA202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6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7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0BFD7EF3" w14:textId="77777777" w:rsidR="00F1702E" w:rsidRPr="006233F0" w:rsidRDefault="00F1702E" w:rsidP="008F77F2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Ф.В.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r>
                  <w:rPr>
                    <w:rFonts w:cs="Arial"/>
                    <w:sz w:val="28"/>
                    <w:szCs w:val="28"/>
                  </w:rPr>
                  <w:t>Филин</w:t>
                </w:r>
              </w:p>
            </w:tc>
          </w:tr>
        </w:sdtContent>
      </w:sdt>
    </w:tbl>
    <w:p w14:paraId="587433C0" w14:textId="77777777" w:rsidR="00F1702E" w:rsidRPr="0073527A" w:rsidRDefault="00F1702E" w:rsidP="00F1702E">
      <w:pPr>
        <w:tabs>
          <w:tab w:val="left" w:pos="3231"/>
        </w:tabs>
        <w:rPr>
          <w:sz w:val="28"/>
          <w:szCs w:val="28"/>
        </w:rPr>
      </w:pPr>
    </w:p>
    <w:p w14:paraId="4E836990" w14:textId="77777777" w:rsidR="003A0AFD" w:rsidRDefault="003A0AFD"/>
    <w:sectPr w:rsidR="003A0AFD" w:rsidSect="00F1702E">
      <w:footerReference w:type="first" r:id="rId8"/>
      <w:pgSz w:w="11906" w:h="16838"/>
      <w:pgMar w:top="1134" w:right="566" w:bottom="907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6F734" w14:textId="77777777" w:rsidR="00F1702E" w:rsidRDefault="00F1702E">
    <w:pPr>
      <w:pStyle w:val="ac"/>
    </w:pPr>
    <w:r>
      <w:t>611-п/25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62B1751"/>
    <w:multiLevelType w:val="hybridMultilevel"/>
    <w:tmpl w:val="FFFFFFFF"/>
    <w:lvl w:ilvl="0" w:tplc="09486B0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 w16cid:durableId="2508940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02E"/>
    <w:rsid w:val="000A7B20"/>
    <w:rsid w:val="00366AC7"/>
    <w:rsid w:val="003A0AFD"/>
    <w:rsid w:val="003E5BC6"/>
    <w:rsid w:val="00756762"/>
    <w:rsid w:val="00F170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1AE60E"/>
  <w15:chartTrackingRefBased/>
  <w15:docId w15:val="{BBF5FA53-22FB-4628-B7E9-758A8905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702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F170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170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170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170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170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rsid w:val="00F1702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1702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1702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1702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170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F170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F170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F1702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1702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F1702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F1702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F1702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F1702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F1702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F170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F170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F170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F170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F1702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F1702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F1702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F170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F1702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F1702E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F1702E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1702E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microsoft.com/office/2007/relationships/hdphoto" Target="media/hdphoto1.wdp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9608BFB60164F438E3697718FEA7CF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9DD4FA7-5CA3-40C1-82B8-ED275ECB41CE}"/>
      </w:docPartPr>
      <w:docPartBody>
        <w:p w:rsidR="008E1521" w:rsidRDefault="008E1521" w:rsidP="008E1521">
          <w:pPr>
            <w:pStyle w:val="E9608BFB60164F438E3697718FEA7CFE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521"/>
    <w:rsid w:val="00366AC7"/>
    <w:rsid w:val="008E1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E1521"/>
    <w:rPr>
      <w:color w:val="808080"/>
    </w:rPr>
  </w:style>
  <w:style w:type="paragraph" w:customStyle="1" w:styleId="A02E59E4191345B29F1B99A7D2581835">
    <w:name w:val="A02E59E4191345B29F1B99A7D2581835"/>
    <w:rsid w:val="008E1521"/>
  </w:style>
  <w:style w:type="paragraph" w:customStyle="1" w:styleId="E9608BFB60164F438E3697718FEA7CFE">
    <w:name w:val="E9608BFB60164F438E3697718FEA7CFE"/>
    <w:rsid w:val="008E152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344</Words>
  <Characters>1964</Characters>
  <Application>Microsoft Office Word</Application>
  <DocSecurity>0</DocSecurity>
  <Lines>16</Lines>
  <Paragraphs>4</Paragraphs>
  <ScaleCrop>false</ScaleCrop>
  <Company/>
  <LinksUpToDate>false</LinksUpToDate>
  <CharactersWithSpaces>2304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2025-07-08T22:04:00Z</dcterms:created>
  <dcterms:modified xsi:type="dcterms:W3CDTF">2025-07-08T22:05:00Z</dcterms:modified>
</cp:coreProperties>
</file>