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FD43" w14:textId="77777777" w:rsidR="00172298" w:rsidRDefault="00172298" w:rsidP="002E312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FFB4CD0" wp14:editId="379D65A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0C382" w14:textId="77777777" w:rsidR="00172298" w:rsidRDefault="00172298" w:rsidP="002E312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9E96011" w14:textId="77777777" w:rsidR="00172298" w:rsidRDefault="00172298" w:rsidP="002E312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917402B" w14:textId="0A569BA3" w:rsidR="00172298" w:rsidRPr="00A91438" w:rsidRDefault="00172298" w:rsidP="002E312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14.07.2025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542-п/25</w:t>
      </w:r>
    </w:p>
    <w:p w14:paraId="0C05A337" w14:textId="77777777" w:rsidR="00172298" w:rsidRDefault="00172298" w:rsidP="002E312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F53368B" w14:textId="77777777" w:rsidR="00172298" w:rsidRDefault="00172298" w:rsidP="002E3127">
      <w:pPr>
        <w:widowControl w:val="0"/>
        <w:autoSpaceDE w:val="0"/>
        <w:autoSpaceDN w:val="0"/>
        <w:adjustRightInd w:val="0"/>
        <w:spacing w:after="48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 Положения о представлении гражданами, претендующими на замещение должностей муниципальной службы, лицом, замещающим муниципальную должность, и муниципальными служащими администрации и иных органов местного самоуправления Углегорского</w:t>
      </w:r>
      <w:r w:rsidRPr="00DE4D4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</w:t>
      </w:r>
      <w:r w:rsidRPr="009D17B7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Сахалинской области</w:t>
      </w:r>
      <w:r w:rsidRPr="009D17B7">
        <w:rPr>
          <w:bCs/>
          <w:sz w:val="28"/>
          <w:szCs w:val="28"/>
        </w:rPr>
        <w:t xml:space="preserve"> сведений о доходах, расходах, об имуществе и обязательствах имущественного характера</w:t>
      </w:r>
    </w:p>
    <w:p w14:paraId="466049DD" w14:textId="77777777" w:rsidR="00172298" w:rsidRPr="005437C6" w:rsidRDefault="00172298" w:rsidP="002E312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437C6">
        <w:rPr>
          <w:sz w:val="28"/>
          <w:szCs w:val="28"/>
        </w:rPr>
        <w:t xml:space="preserve">В соответствии со </w:t>
      </w:r>
      <w:hyperlink r:id="rId6" w:history="1">
        <w:r w:rsidRPr="005437C6">
          <w:rPr>
            <w:sz w:val="28"/>
            <w:szCs w:val="28"/>
          </w:rPr>
          <w:t>статьей 8</w:t>
        </w:r>
      </w:hyperlink>
      <w:r w:rsidRPr="005437C6">
        <w:rPr>
          <w:sz w:val="28"/>
          <w:szCs w:val="28"/>
        </w:rPr>
        <w:t xml:space="preserve"> Федерального закона от 25.12.2008 № 273-ФЗ «О противодействии коррупции», Указом Президента Российской Федерации от 23.06.2014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законом Сахалинской области от 06.07.2007 N 78-ЗО "Об отдельных вопросах муниципальной службы в Сахалинской области", администрация Углегорского муниципального округа</w:t>
      </w:r>
      <w:r w:rsidRPr="005437C6">
        <w:rPr>
          <w:bCs/>
          <w:sz w:val="28"/>
          <w:szCs w:val="28"/>
        </w:rPr>
        <w:t xml:space="preserve"> Сахалинской области</w:t>
      </w:r>
      <w:r w:rsidRPr="005437C6">
        <w:rPr>
          <w:sz w:val="28"/>
          <w:szCs w:val="28"/>
        </w:rPr>
        <w:t xml:space="preserve"> </w:t>
      </w:r>
      <w:r w:rsidRPr="005437C6">
        <w:rPr>
          <w:b/>
          <w:sz w:val="28"/>
          <w:szCs w:val="28"/>
        </w:rPr>
        <w:t>постановляет:</w:t>
      </w:r>
      <w:r w:rsidRPr="005437C6">
        <w:rPr>
          <w:sz w:val="28"/>
          <w:szCs w:val="28"/>
        </w:rPr>
        <w:t xml:space="preserve"> </w:t>
      </w:r>
    </w:p>
    <w:p w14:paraId="76FE752E" w14:textId="77777777" w:rsidR="00172298" w:rsidRPr="005437C6" w:rsidRDefault="00172298" w:rsidP="00172298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5437C6">
        <w:rPr>
          <w:sz w:val="28"/>
          <w:szCs w:val="28"/>
        </w:rPr>
        <w:t xml:space="preserve">Утвердить Положение </w:t>
      </w:r>
      <w:r w:rsidRPr="005437C6">
        <w:rPr>
          <w:bCs/>
          <w:sz w:val="28"/>
          <w:szCs w:val="28"/>
        </w:rPr>
        <w:t>о представлении гражданами, претендующими на замещение должностей муниципальной службы, лицом, замещающим муниципальную должность, и муниципальными служащими администрации и иных органов местного самоуправления Углегорского муниципального округа Сахалинской области сведений о доходах, расходах, об имуществе и обязательствах имущественного характера.</w:t>
      </w:r>
    </w:p>
    <w:p w14:paraId="1AE25402" w14:textId="77777777" w:rsidR="00172298" w:rsidRPr="005437C6" w:rsidRDefault="00172298" w:rsidP="002E312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437C6">
        <w:rPr>
          <w:bCs/>
          <w:sz w:val="28"/>
          <w:szCs w:val="28"/>
        </w:rPr>
        <w:tab/>
        <w:t xml:space="preserve">          2. Признать утратившими силу постановления администрации Углегорского городского округа:</w:t>
      </w:r>
      <w:r w:rsidRPr="005437C6">
        <w:rPr>
          <w:sz w:val="28"/>
          <w:szCs w:val="28"/>
        </w:rPr>
        <w:t xml:space="preserve"> </w:t>
      </w:r>
    </w:p>
    <w:p w14:paraId="77BD9296" w14:textId="77777777" w:rsidR="00172298" w:rsidRPr="005437C6" w:rsidRDefault="00172298" w:rsidP="002E312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437C6">
        <w:rPr>
          <w:sz w:val="28"/>
          <w:szCs w:val="28"/>
        </w:rPr>
        <w:t xml:space="preserve">          </w:t>
      </w:r>
      <w:r w:rsidRPr="005437C6">
        <w:rPr>
          <w:sz w:val="28"/>
          <w:szCs w:val="28"/>
        </w:rPr>
        <w:tab/>
        <w:t xml:space="preserve">- от 22.05.2020 № 485 «Об утверждении  Порядка представления  гражданами, претендующими на замещение должностей муниципальной службы Углегорского городского округа, и муниципальными служащими </w:t>
      </w:r>
      <w:r w:rsidRPr="005437C6">
        <w:rPr>
          <w:sz w:val="28"/>
          <w:szCs w:val="28"/>
        </w:rPr>
        <w:lastRenderedPageBreak/>
        <w:t>Углегорского городского округа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детей»;</w:t>
      </w:r>
    </w:p>
    <w:p w14:paraId="3EAD77BB" w14:textId="77777777" w:rsidR="00172298" w:rsidRPr="005437C6" w:rsidRDefault="00172298" w:rsidP="002E3127">
      <w:pPr>
        <w:pStyle w:val="ae"/>
        <w:shd w:val="clear" w:color="auto" w:fill="auto"/>
        <w:spacing w:line="240" w:lineRule="auto"/>
        <w:ind w:left="20"/>
        <w:rPr>
          <w:sz w:val="28"/>
          <w:szCs w:val="28"/>
        </w:rPr>
      </w:pPr>
      <w:r w:rsidRPr="005437C6">
        <w:rPr>
          <w:sz w:val="28"/>
          <w:szCs w:val="28"/>
        </w:rPr>
        <w:t xml:space="preserve">           - от 05.07.2021 № 558 «О внесении изменений в </w:t>
      </w:r>
      <w:r w:rsidRPr="005437C6">
        <w:rPr>
          <w:bCs/>
          <w:sz w:val="28"/>
          <w:szCs w:val="28"/>
        </w:rPr>
        <w:t>Положение о представлении гражданами, претендующими на замещение должностей муниципальной службы, лицом, замещающим муниципальную должность, и муниципальными служащими администрации и иных органов местного самоуправления Углегорского городского округа сведений о доходах, расходах, об имуществе и обязательствах имущественного характера,</w:t>
      </w:r>
      <w:r w:rsidRPr="005437C6">
        <w:rPr>
          <w:sz w:val="28"/>
          <w:szCs w:val="28"/>
        </w:rPr>
        <w:t xml:space="preserve"> утвержденный постановлением администрации Углегорского городского округа от 22.05.2020 № 485»;</w:t>
      </w:r>
    </w:p>
    <w:p w14:paraId="1FD728DD" w14:textId="77777777" w:rsidR="00172298" w:rsidRPr="005437C6" w:rsidRDefault="00172298" w:rsidP="002E3127">
      <w:pPr>
        <w:pStyle w:val="ae"/>
        <w:shd w:val="clear" w:color="auto" w:fill="auto"/>
        <w:spacing w:line="240" w:lineRule="auto"/>
        <w:ind w:left="20"/>
        <w:rPr>
          <w:sz w:val="28"/>
          <w:szCs w:val="28"/>
        </w:rPr>
      </w:pPr>
      <w:r w:rsidRPr="005437C6">
        <w:rPr>
          <w:sz w:val="28"/>
          <w:szCs w:val="28"/>
        </w:rPr>
        <w:t xml:space="preserve">           - от 21.10.2022 № 850 «О внесении изменений в </w:t>
      </w:r>
      <w:r w:rsidRPr="005437C6">
        <w:rPr>
          <w:bCs/>
          <w:sz w:val="28"/>
          <w:szCs w:val="28"/>
        </w:rPr>
        <w:t>Положение о представлении гражданами, претендующими на замещение должностей муниципальной службы, лицом, замещающим муниципальную должность, и муниципальными служащими администрации и иных органов местного самоуправления Углегорского городского округа сведений о доходах, расходах, об имуществе и обязательствах имущественного характера,</w:t>
      </w:r>
      <w:r w:rsidRPr="005437C6">
        <w:rPr>
          <w:sz w:val="28"/>
          <w:szCs w:val="28"/>
        </w:rPr>
        <w:t xml:space="preserve"> утвержденный постановлением администрации Углегорского городского округа от 22.05.2020 № 485».</w:t>
      </w:r>
    </w:p>
    <w:p w14:paraId="1C47574A" w14:textId="77777777" w:rsidR="00172298" w:rsidRPr="005437C6" w:rsidRDefault="00172298" w:rsidP="002E3127">
      <w:pPr>
        <w:ind w:firstLine="708"/>
        <w:jc w:val="both"/>
        <w:rPr>
          <w:sz w:val="28"/>
          <w:szCs w:val="28"/>
        </w:rPr>
      </w:pPr>
      <w:r w:rsidRPr="005437C6">
        <w:rPr>
          <w:sz w:val="28"/>
          <w:szCs w:val="28"/>
        </w:rPr>
        <w:t>3.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7EC83C7" w14:textId="77777777" w:rsidR="00172298" w:rsidRPr="005437C6" w:rsidRDefault="00172298" w:rsidP="002E3127">
      <w:pPr>
        <w:widowControl w:val="0"/>
        <w:autoSpaceDE w:val="0"/>
        <w:autoSpaceDN w:val="0"/>
        <w:adjustRightInd w:val="0"/>
        <w:spacing w:after="720"/>
        <w:ind w:firstLine="709"/>
        <w:jc w:val="both"/>
        <w:rPr>
          <w:sz w:val="28"/>
          <w:szCs w:val="28"/>
        </w:rPr>
      </w:pPr>
      <w:r w:rsidRPr="005437C6">
        <w:rPr>
          <w:sz w:val="28"/>
          <w:szCs w:val="28"/>
        </w:rPr>
        <w:t>4. Контроль исполнения постановления возложить на вице-мэра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D7F80262E7C410AAD8E527C023243E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72298" w:rsidRPr="00EB641E" w14:paraId="21B0A29F" w14:textId="77777777" w:rsidTr="002E312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7885796" w14:textId="77777777" w:rsidR="00172298" w:rsidRPr="009B2595" w:rsidRDefault="00172298" w:rsidP="002E312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494FDB7" w14:textId="77777777" w:rsidR="00172298" w:rsidRPr="009B3ED5" w:rsidRDefault="00172298" w:rsidP="002E312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6D8E567" wp14:editId="59E592F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2D648B8" w14:textId="77777777" w:rsidR="00172298" w:rsidRPr="006233F0" w:rsidRDefault="00172298" w:rsidP="002E312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105B7745" w14:textId="77777777" w:rsidR="00172298" w:rsidRPr="0073527A" w:rsidRDefault="00172298" w:rsidP="00172298">
      <w:pPr>
        <w:tabs>
          <w:tab w:val="left" w:pos="3231"/>
        </w:tabs>
        <w:rPr>
          <w:sz w:val="28"/>
          <w:szCs w:val="28"/>
        </w:rPr>
      </w:pPr>
    </w:p>
    <w:p w14:paraId="6633E278" w14:textId="77777777" w:rsidR="003A0AFD" w:rsidRDefault="003A0AFD"/>
    <w:sectPr w:rsidR="003A0AFD" w:rsidSect="00172298">
      <w:footerReference w:type="first" r:id="rId9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49CF8" w14:textId="77777777" w:rsidR="00172298" w:rsidRDefault="00172298">
    <w:pPr>
      <w:pStyle w:val="ac"/>
    </w:pPr>
    <w:r>
      <w:t>616-п/25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06B05"/>
    <w:multiLevelType w:val="hybridMultilevel"/>
    <w:tmpl w:val="F918C440"/>
    <w:lvl w:ilvl="0" w:tplc="44CCB29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 w16cid:durableId="137896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98"/>
    <w:rsid w:val="000A7B20"/>
    <w:rsid w:val="00172298"/>
    <w:rsid w:val="003A0AFD"/>
    <w:rsid w:val="003E5BC6"/>
    <w:rsid w:val="00756762"/>
    <w:rsid w:val="00A3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4037"/>
  <w15:chartTrackingRefBased/>
  <w15:docId w15:val="{DDD5BB22-CEB5-4436-B6AA-CA344EA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2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2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2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2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22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722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22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22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22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2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2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22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22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722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22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22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22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22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2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2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2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2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22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22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22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22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22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229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7229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7229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ody Text"/>
    <w:basedOn w:val="a"/>
    <w:link w:val="af"/>
    <w:uiPriority w:val="99"/>
    <w:rsid w:val="00172298"/>
    <w:pPr>
      <w:shd w:val="clear" w:color="auto" w:fill="FFFFFF"/>
      <w:spacing w:line="293" w:lineRule="exact"/>
      <w:jc w:val="both"/>
    </w:pPr>
    <w:rPr>
      <w:sz w:val="25"/>
      <w:szCs w:val="25"/>
    </w:rPr>
  </w:style>
  <w:style w:type="character" w:customStyle="1" w:styleId="af">
    <w:name w:val="Основной текст Знак"/>
    <w:basedOn w:val="a0"/>
    <w:link w:val="ae"/>
    <w:uiPriority w:val="99"/>
    <w:rsid w:val="00172298"/>
    <w:rPr>
      <w:rFonts w:ascii="Times New Roman" w:eastAsia="Times New Roman" w:hAnsi="Times New Roman" w:cs="Times New Roman"/>
      <w:kern w:val="0"/>
      <w:sz w:val="25"/>
      <w:szCs w:val="25"/>
      <w:shd w:val="clear" w:color="auto" w:fill="FFFFFF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41313BAB8B65352DD861180ED27BA2B3AA59ED9C700187609A984EB6B159068785443B1s8K1E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7F80262E7C410AAD8E527C023243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E189C3-BB50-455C-94C2-402B80C17E1E}"/>
      </w:docPartPr>
      <w:docPartBody>
        <w:p w:rsidR="001035A4" w:rsidRDefault="001035A4" w:rsidP="001035A4">
          <w:pPr>
            <w:pStyle w:val="FD7F80262E7C410AAD8E527C023243E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A4"/>
    <w:rsid w:val="001035A4"/>
    <w:rsid w:val="00A3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035A4"/>
    <w:rPr>
      <w:color w:val="808080"/>
    </w:rPr>
  </w:style>
  <w:style w:type="paragraph" w:customStyle="1" w:styleId="7098EE96C0EA49D6A407ECA4CF0E09BB">
    <w:name w:val="7098EE96C0EA49D6A407ECA4CF0E09BB"/>
    <w:rsid w:val="001035A4"/>
  </w:style>
  <w:style w:type="paragraph" w:customStyle="1" w:styleId="FD7F80262E7C410AAD8E527C023243E1">
    <w:name w:val="FD7F80262E7C410AAD8E527C023243E1"/>
    <w:rsid w:val="001035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2025-07-14T06:38:00Z</dcterms:created>
  <dcterms:modified xsi:type="dcterms:W3CDTF">2025-07-14T06:39:00Z</dcterms:modified>
</cp:coreProperties>
</file>