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7060" w14:textId="77777777" w:rsidR="00C9578C" w:rsidRDefault="00C9578C" w:rsidP="008D7C5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F5AAE0E" wp14:editId="71CA252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CF5EE" w14:textId="77777777" w:rsidR="00C9578C" w:rsidRDefault="00C9578C" w:rsidP="008D7C5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FB38A3F" w14:textId="77777777" w:rsidR="00C9578C" w:rsidRDefault="00C9578C" w:rsidP="008D7C5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5CB641C" w14:textId="0FDCD6D1" w:rsidR="00C9578C" w:rsidRPr="00A91438" w:rsidRDefault="00C9578C" w:rsidP="008D7C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560-п/25</w:t>
      </w:r>
    </w:p>
    <w:p w14:paraId="26CC5C1E" w14:textId="77777777" w:rsidR="00C9578C" w:rsidRDefault="00C9578C" w:rsidP="008D7C5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8F6AB7E" w14:textId="77777777" w:rsidR="00C9578C" w:rsidRDefault="00C9578C" w:rsidP="008D7C59">
      <w:pPr>
        <w:widowControl w:val="0"/>
        <w:autoSpaceDE w:val="0"/>
        <w:autoSpaceDN w:val="0"/>
        <w:adjustRightInd w:val="0"/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муниципальных программ Углегорского муниципального округа Сахалинской области</w:t>
      </w:r>
    </w:p>
    <w:p w14:paraId="7A1DA3E9" w14:textId="50C35CC0" w:rsidR="00C9578C" w:rsidRDefault="00C9578C" w:rsidP="008D7C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Углегорского муниципального округа Сахалинской области</w:t>
      </w:r>
      <w:r w:rsidRPr="008375BB">
        <w:rPr>
          <w:sz w:val="28"/>
          <w:szCs w:val="28"/>
        </w:rPr>
        <w:t xml:space="preserve"> от </w:t>
      </w:r>
      <w:r>
        <w:rPr>
          <w:sz w:val="28"/>
          <w:szCs w:val="28"/>
        </w:rPr>
        <w:t>04.02.2025</w:t>
      </w:r>
      <w:r w:rsidRPr="008375BB">
        <w:rPr>
          <w:sz w:val="28"/>
          <w:szCs w:val="28"/>
        </w:rPr>
        <w:t xml:space="preserve"> № </w:t>
      </w:r>
      <w:r>
        <w:rPr>
          <w:sz w:val="28"/>
          <w:szCs w:val="28"/>
        </w:rPr>
        <w:t>96-п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F06C1">
        <w:rPr>
          <w:sz w:val="28"/>
          <w:szCs w:val="28"/>
        </w:rPr>
        <w:t>Об утверждении Порядка разработки, реализации и оценки эффек</w:t>
      </w:r>
      <w:r>
        <w:rPr>
          <w:sz w:val="28"/>
          <w:szCs w:val="28"/>
        </w:rPr>
        <w:t xml:space="preserve">тивности муниципальных программ муниципального образования Углегорский муниципальный округ Сахалинской области»,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5E26291D" w14:textId="77777777" w:rsidR="00C9578C" w:rsidRDefault="00C9578C" w:rsidP="008D7C5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муниципальных программ Углегорского муниципального округа Сахалинской области (прилагается).</w:t>
      </w:r>
    </w:p>
    <w:p w14:paraId="790426F5" w14:textId="77777777" w:rsidR="00C9578C" w:rsidRDefault="00C9578C" w:rsidP="008D7C5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муниципального округа от 17.07.2024 № 637-п/24                               «Об утверждении перечня муниципальных программ муниципального образования Углегорский городской округ на 2025-2030 годы».</w:t>
      </w:r>
    </w:p>
    <w:p w14:paraId="2F5774A6" w14:textId="77777777" w:rsidR="00C9578C" w:rsidRDefault="00C9578C" w:rsidP="008D7C5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</w:t>
      </w:r>
      <w:r w:rsidRPr="008F06C1">
        <w:rPr>
          <w:sz w:val="28"/>
          <w:szCs w:val="28"/>
        </w:rPr>
        <w:t xml:space="preserve">азместить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8F06C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8F06C1">
        <w:rPr>
          <w:sz w:val="28"/>
          <w:szCs w:val="28"/>
        </w:rPr>
        <w:t>в сети Интернет</w:t>
      </w:r>
      <w:r>
        <w:rPr>
          <w:sz w:val="28"/>
          <w:szCs w:val="28"/>
        </w:rPr>
        <w:t>.</w:t>
      </w:r>
    </w:p>
    <w:p w14:paraId="4922D0A8" w14:textId="77777777" w:rsidR="00C9578C" w:rsidRDefault="00C9578C" w:rsidP="008D7C59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</w:t>
      </w:r>
      <w:r w:rsidRPr="008F06C1">
        <w:rPr>
          <w:sz w:val="28"/>
          <w:szCs w:val="28"/>
        </w:rPr>
        <w:t xml:space="preserve">первого вице-мэра Углегорского </w:t>
      </w:r>
      <w:r>
        <w:rPr>
          <w:sz w:val="28"/>
          <w:szCs w:val="28"/>
        </w:rPr>
        <w:t>муниципального округа Сахалинской области Очековского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95CC419D29B4381A8EDECA732E9B8E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9578C" w:rsidRPr="00EB641E" w14:paraId="03351F7D" w14:textId="77777777" w:rsidTr="008D7C5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7AB9A64" w14:textId="77777777" w:rsidR="00C9578C" w:rsidRPr="009B2595" w:rsidRDefault="00C9578C" w:rsidP="008D7C59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D4ED49A" w14:textId="77777777" w:rsidR="00C9578C" w:rsidRPr="009B3ED5" w:rsidRDefault="00C9578C" w:rsidP="008D7C5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0659674" wp14:editId="0449DB7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43F15D4" w14:textId="77777777" w:rsidR="00C9578C" w:rsidRPr="006233F0" w:rsidRDefault="00C9578C" w:rsidP="008D7C59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805BE1A" w14:textId="77777777" w:rsidR="00C9578C" w:rsidRPr="0073527A" w:rsidRDefault="00C9578C" w:rsidP="00C9578C">
      <w:pPr>
        <w:tabs>
          <w:tab w:val="left" w:pos="3231"/>
        </w:tabs>
        <w:rPr>
          <w:sz w:val="28"/>
          <w:szCs w:val="28"/>
        </w:rPr>
      </w:pPr>
    </w:p>
    <w:p w14:paraId="5272E841" w14:textId="77777777" w:rsidR="003A0AFD" w:rsidRDefault="003A0AFD"/>
    <w:sectPr w:rsidR="003A0AFD" w:rsidSect="00C9578C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8A33" w14:textId="77777777" w:rsidR="00C9578C" w:rsidRDefault="00C9578C">
    <w:pPr>
      <w:pStyle w:val="ac"/>
    </w:pPr>
    <w:r>
      <w:t>637-п/25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033993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8C"/>
    <w:rsid w:val="000A7B20"/>
    <w:rsid w:val="003A0AFD"/>
    <w:rsid w:val="003E5BC6"/>
    <w:rsid w:val="00415E93"/>
    <w:rsid w:val="00756762"/>
    <w:rsid w:val="00C9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D2F0"/>
  <w15:chartTrackingRefBased/>
  <w15:docId w15:val="{BA939E4A-4E53-4819-A7E0-79EF04F1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7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5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5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957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57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57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57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5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5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57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57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957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57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57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57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57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5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5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5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5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57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57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57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5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57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578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957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578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5CC419D29B4381A8EDECA732E9B8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B31074-CF58-41B9-9576-9377C50738CD}"/>
      </w:docPartPr>
      <w:docPartBody>
        <w:p w:rsidR="004467FB" w:rsidRDefault="004467FB" w:rsidP="004467FB">
          <w:pPr>
            <w:pStyle w:val="C95CC419D29B4381A8EDECA732E9B8E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FB"/>
    <w:rsid w:val="00415E93"/>
    <w:rsid w:val="0044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67FB"/>
    <w:rPr>
      <w:color w:val="808080"/>
    </w:rPr>
  </w:style>
  <w:style w:type="paragraph" w:customStyle="1" w:styleId="EB1602CDFD7E4451A1E5D6C5B4E44AC3">
    <w:name w:val="EB1602CDFD7E4451A1E5D6C5B4E44AC3"/>
    <w:rsid w:val="004467FB"/>
  </w:style>
  <w:style w:type="paragraph" w:customStyle="1" w:styleId="C95CC419D29B4381A8EDECA732E9B8EE">
    <w:name w:val="C95CC419D29B4381A8EDECA732E9B8EE"/>
    <w:rsid w:val="004467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2025-07-20T22:37:00Z</dcterms:created>
  <dcterms:modified xsi:type="dcterms:W3CDTF">2025-07-20T22:38:00Z</dcterms:modified>
</cp:coreProperties>
</file>