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3455D" w14:textId="77777777" w:rsidR="00C42287" w:rsidRDefault="00C42287" w:rsidP="002C648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65D1896" wp14:editId="3F7EA23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8FB97" w14:textId="77777777" w:rsidR="00C42287" w:rsidRDefault="00C42287" w:rsidP="002C648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УГЛЕГОРСКОГО МУНИЦИПАЛЬНОГО ОКРУГА </w:t>
      </w:r>
    </w:p>
    <w:p w14:paraId="56C8DBE5" w14:textId="77777777" w:rsidR="00C42287" w:rsidRDefault="00C42287" w:rsidP="002C6485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САХАЛИНСКОЙ ОБЛАСТИ</w:t>
      </w:r>
    </w:p>
    <w:p w14:paraId="72A8CCC2" w14:textId="77777777" w:rsidR="00C42287" w:rsidRDefault="00C42287" w:rsidP="002C6485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0C4363F" w14:textId="331707AC" w:rsidR="00C42287" w:rsidRPr="00A91438" w:rsidRDefault="00C42287" w:rsidP="002C648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>15.08.2025</w:t>
      </w:r>
      <w:r>
        <w:rPr>
          <w:sz w:val="28"/>
          <w:szCs w:val="28"/>
        </w:rPr>
        <w:t xml:space="preserve"> № </w:t>
      </w:r>
      <w:r w:rsidR="0058075E" w:rsidRPr="0058075E">
        <w:rPr>
          <w:sz w:val="28"/>
          <w:szCs w:val="28"/>
          <w:u w:val="single"/>
        </w:rPr>
        <w:t>6</w:t>
      </w:r>
      <w:r w:rsidRPr="00C42287">
        <w:rPr>
          <w:sz w:val="28"/>
          <w:szCs w:val="28"/>
          <w:u w:val="single"/>
        </w:rPr>
        <w:t>15-п/25</w:t>
      </w:r>
    </w:p>
    <w:p w14:paraId="1261EDD3" w14:textId="77777777" w:rsidR="00C42287" w:rsidRDefault="00C42287" w:rsidP="002C6485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1ED7072" w14:textId="77777777" w:rsidR="00C42287" w:rsidRDefault="00C42287" w:rsidP="002C6485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некоторые нормативно правовые акты администрации </w:t>
      </w:r>
      <w:r w:rsidRPr="00EA6DEC">
        <w:rPr>
          <w:sz w:val="28"/>
          <w:szCs w:val="28"/>
        </w:rPr>
        <w:t>Углегорского муниципального округа Сахалинской области</w:t>
      </w:r>
    </w:p>
    <w:p w14:paraId="1CFFB97B" w14:textId="77777777" w:rsidR="00C42287" w:rsidRPr="007B6C27" w:rsidRDefault="00C42287" w:rsidP="002C6485">
      <w:pPr>
        <w:ind w:firstLine="709"/>
        <w:jc w:val="both"/>
        <w:rPr>
          <w:b/>
          <w:bCs/>
          <w:sz w:val="28"/>
          <w:szCs w:val="28"/>
        </w:rPr>
      </w:pPr>
      <w:r w:rsidRPr="006E72A6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</w:t>
      </w:r>
      <w:r w:rsidRPr="00EC3946">
        <w:rPr>
          <w:sz w:val="28"/>
          <w:szCs w:val="28"/>
        </w:rPr>
        <w:t>»,</w:t>
      </w:r>
      <w:r w:rsidRPr="00EC3946">
        <w:t xml:space="preserve"> </w:t>
      </w:r>
      <w:r w:rsidRPr="00EC3946">
        <w:rPr>
          <w:sz w:val="28"/>
          <w:szCs w:val="28"/>
        </w:rPr>
        <w:t>Градостроительным кодексом Российской Федерации</w:t>
      </w:r>
      <w:r w:rsidRPr="00EC3946">
        <w:t xml:space="preserve"> </w:t>
      </w:r>
      <w:r w:rsidRPr="00EC3946">
        <w:rPr>
          <w:sz w:val="28"/>
          <w:szCs w:val="28"/>
        </w:rPr>
        <w:t xml:space="preserve">от 29.12.2004 № 190-ФЗ, </w:t>
      </w:r>
      <w:r w:rsidRPr="006E72A6">
        <w:rPr>
          <w:sz w:val="28"/>
          <w:szCs w:val="28"/>
        </w:rPr>
        <w:t xml:space="preserve">Уставом Углегорского муниципального округа Сахалинской области, </w:t>
      </w:r>
      <w:r w:rsidRPr="007B6C27"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7B6C27">
        <w:rPr>
          <w:b/>
          <w:bCs/>
          <w:sz w:val="28"/>
          <w:szCs w:val="28"/>
        </w:rPr>
        <w:t>постановляет:</w:t>
      </w:r>
    </w:p>
    <w:p w14:paraId="197B6506" w14:textId="77777777" w:rsidR="00C42287" w:rsidRDefault="00C42287" w:rsidP="002C6485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B6C27">
        <w:rPr>
          <w:sz w:val="28"/>
          <w:szCs w:val="28"/>
        </w:rPr>
        <w:t>Внести в административный регламент предоставления муниципальной</w:t>
      </w:r>
      <w:r>
        <w:rPr>
          <w:sz w:val="28"/>
          <w:szCs w:val="28"/>
        </w:rPr>
        <w:t xml:space="preserve"> услуги </w:t>
      </w:r>
      <w:r w:rsidRPr="00840D69">
        <w:rPr>
          <w:sz w:val="28"/>
          <w:szCs w:val="28"/>
        </w:rPr>
        <w:t>«</w:t>
      </w:r>
      <w:r>
        <w:rPr>
          <w:sz w:val="28"/>
          <w:szCs w:val="28"/>
        </w:rPr>
        <w:t>Предоставление сведений, содержащихся в интегрированной автоматизированной информационной системе обеспечения градостроительной деятельности</w:t>
      </w:r>
      <w:r w:rsidRPr="00840D69">
        <w:rPr>
          <w:sz w:val="28"/>
          <w:szCs w:val="28"/>
        </w:rPr>
        <w:t>»</w:t>
      </w:r>
      <w:r>
        <w:rPr>
          <w:sz w:val="28"/>
          <w:szCs w:val="28"/>
        </w:rPr>
        <w:t>, утвержденный постановлением</w:t>
      </w:r>
      <w:r w:rsidRPr="00840D69">
        <w:rPr>
          <w:sz w:val="28"/>
          <w:szCs w:val="28"/>
        </w:rPr>
        <w:t xml:space="preserve"> администрации Углегорского городского округа</w:t>
      </w:r>
      <w:r>
        <w:rPr>
          <w:color w:val="000000"/>
          <w:spacing w:val="5"/>
          <w:sz w:val="28"/>
          <w:szCs w:val="28"/>
        </w:rPr>
        <w:t xml:space="preserve"> от 31.08.2018 № 772</w:t>
      </w:r>
      <w:r w:rsidRPr="00840D69">
        <w:rPr>
          <w:color w:val="000000"/>
          <w:spacing w:val="5"/>
          <w:sz w:val="28"/>
          <w:szCs w:val="28"/>
        </w:rPr>
        <w:t xml:space="preserve">, </w:t>
      </w:r>
      <w:r w:rsidRPr="00840D69">
        <w:rPr>
          <w:sz w:val="28"/>
          <w:szCs w:val="28"/>
        </w:rPr>
        <w:t>следующие изменения:</w:t>
      </w:r>
    </w:p>
    <w:p w14:paraId="2DDF59A4" w14:textId="77777777" w:rsidR="00C42287" w:rsidRDefault="00C42287" w:rsidP="002C6485">
      <w:pPr>
        <w:pStyle w:val="a7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Пятый абзац</w:t>
      </w:r>
      <w:r w:rsidRPr="00026F71">
        <w:rPr>
          <w:sz w:val="28"/>
          <w:szCs w:val="28"/>
        </w:rPr>
        <w:t xml:space="preserve"> подраздела 2.5 раздела 2 изложить в новой редакции:</w:t>
      </w:r>
    </w:p>
    <w:p w14:paraId="6C7EC6D6" w14:textId="77777777" w:rsidR="00C42287" w:rsidRPr="00026F71" w:rsidRDefault="00C42287" w:rsidP="002C6485">
      <w:pPr>
        <w:ind w:firstLine="709"/>
        <w:jc w:val="both"/>
        <w:rPr>
          <w:sz w:val="28"/>
          <w:szCs w:val="28"/>
        </w:rPr>
      </w:pPr>
      <w:r w:rsidRPr="00026F71">
        <w:rPr>
          <w:sz w:val="28"/>
          <w:szCs w:val="28"/>
        </w:rPr>
        <w:t xml:space="preserve"> «- Постановление Правительства Российской Федерации от 13.03.2020 </w:t>
      </w:r>
      <w:r w:rsidRPr="00026F71">
        <w:rPr>
          <w:sz w:val="28"/>
          <w:szCs w:val="28"/>
        </w:rPr>
        <w:br/>
        <w:t>№ 279 «Об информационном обеспечении градостроительной деятельности» («Собрании законодательства Российской Федерации от 23 марта 2020 г. № 12 ст. 1776»);»;</w:t>
      </w:r>
    </w:p>
    <w:p w14:paraId="569EECE9" w14:textId="77777777" w:rsidR="00C42287" w:rsidRPr="00AF4BC0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Pr="00D97F3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Второй абзац п</w:t>
      </w:r>
      <w:r w:rsidRPr="00D97F3C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7F3C">
        <w:rPr>
          <w:rFonts w:ascii="Times New Roman" w:hAnsi="Times New Roman" w:cs="Times New Roman"/>
          <w:sz w:val="28"/>
          <w:szCs w:val="28"/>
        </w:rPr>
        <w:t xml:space="preserve"> 2.6.1 подраздела 2.6 раздела 2 изложить в новой редакции:</w:t>
      </w:r>
    </w:p>
    <w:p w14:paraId="29F39983" w14:textId="77777777" w:rsidR="00C42287" w:rsidRPr="006F47B5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264C">
        <w:rPr>
          <w:rFonts w:ascii="Times New Roman" w:hAnsi="Times New Roman" w:cs="Times New Roman"/>
          <w:sz w:val="28"/>
          <w:szCs w:val="28"/>
        </w:rPr>
        <w:t>«а) копия</w:t>
      </w:r>
      <w:r w:rsidRPr="006F47B5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 представителя физического или юридического лица</w:t>
      </w:r>
      <w:r>
        <w:rPr>
          <w:rFonts w:ascii="Times New Roman" w:hAnsi="Times New Roman" w:cs="Times New Roman"/>
          <w:sz w:val="28"/>
          <w:szCs w:val="28"/>
        </w:rPr>
        <w:t>, в с</w:t>
      </w:r>
      <w:r w:rsidRPr="006F47B5">
        <w:rPr>
          <w:rFonts w:ascii="Times New Roman" w:hAnsi="Times New Roman" w:cs="Times New Roman"/>
          <w:sz w:val="28"/>
          <w:szCs w:val="28"/>
        </w:rPr>
        <w:t>лучае подписания запроса в бумажной форме лицом, уполномоченным действовать от имени пользователя, обязательным приложением к такому запросу являются документы, подтверждающие указанное полномочие такого лица;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0154FB87" w14:textId="77777777" w:rsidR="00C42287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Pr="00C11137">
        <w:rPr>
          <w:rFonts w:ascii="Times New Roman" w:hAnsi="Times New Roman" w:cs="Times New Roman"/>
          <w:sz w:val="28"/>
          <w:szCs w:val="28"/>
        </w:rPr>
        <w:t>Пункт 2.9.1 подраздела 2.9 раздела 2 изложить в новой редакции:</w:t>
      </w:r>
    </w:p>
    <w:p w14:paraId="344221B7" w14:textId="77777777" w:rsidR="00C42287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«2.9.1</w:t>
      </w:r>
      <w:r w:rsidRPr="00C11137">
        <w:rPr>
          <w:rFonts w:ascii="Times New Roman" w:hAnsi="Times New Roman" w:cs="Times New Roman"/>
          <w:sz w:val="28"/>
          <w:szCs w:val="28"/>
        </w:rPr>
        <w:t xml:space="preserve">. </w:t>
      </w:r>
      <w:r w:rsidRPr="008465E4">
        <w:rPr>
          <w:rFonts w:ascii="Times New Roman" w:hAnsi="Times New Roman" w:cs="Times New Roman"/>
          <w:sz w:val="28"/>
          <w:szCs w:val="28"/>
        </w:rPr>
        <w:t xml:space="preserve">За предоставление сведений, документов, материалов за </w:t>
      </w:r>
      <w:r w:rsidRPr="008465E4">
        <w:rPr>
          <w:rFonts w:ascii="Times New Roman" w:hAnsi="Times New Roman" w:cs="Times New Roman"/>
          <w:sz w:val="28"/>
          <w:szCs w:val="28"/>
        </w:rPr>
        <w:lastRenderedPageBreak/>
        <w:t xml:space="preserve">исключением случаев, когда федеральными законами установлено, что указанные в запросе сведения, документы, материалы предоставляются без взимания платы, с физических и юридических лиц </w:t>
      </w:r>
      <w:r w:rsidRPr="00C11137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 w:rsidRPr="00695049">
        <w:rPr>
          <w:rFonts w:ascii="Times New Roman" w:hAnsi="Times New Roman" w:cs="Times New Roman"/>
          <w:sz w:val="28"/>
          <w:szCs w:val="28"/>
        </w:rPr>
        <w:t>Правительства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от 13.03.2020 </w:t>
      </w:r>
      <w:r w:rsidRPr="00695049">
        <w:rPr>
          <w:rFonts w:ascii="Times New Roman" w:hAnsi="Times New Roman" w:cs="Times New Roman"/>
          <w:sz w:val="28"/>
          <w:szCs w:val="28"/>
        </w:rPr>
        <w:t xml:space="preserve">№ 279 «Об информационном обеспечении </w:t>
      </w:r>
      <w:r>
        <w:rPr>
          <w:rFonts w:ascii="Times New Roman" w:hAnsi="Times New Roman" w:cs="Times New Roman"/>
          <w:sz w:val="28"/>
          <w:szCs w:val="28"/>
        </w:rPr>
        <w:t xml:space="preserve">градостроительной деятельности» </w:t>
      </w:r>
      <w:r w:rsidRPr="00C11137">
        <w:rPr>
          <w:rFonts w:ascii="Times New Roman" w:hAnsi="Times New Roman" w:cs="Times New Roman"/>
          <w:sz w:val="28"/>
          <w:szCs w:val="28"/>
        </w:rPr>
        <w:t>взимается плата:</w:t>
      </w:r>
    </w:p>
    <w:p w14:paraId="681441BF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а) 100 рублей - за предоставление копии одного документа, материала в электронной форме (за исключением материалов и результатов инженерных изысканий);</w:t>
      </w:r>
    </w:p>
    <w:p w14:paraId="6C2B20AD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б) 100 рублей - за каждую сторону листа формата А4 копии документов, материалов в бумажной форме (за исключением материалов и рез</w:t>
      </w:r>
      <w:r>
        <w:rPr>
          <w:rFonts w:ascii="Times New Roman" w:hAnsi="Times New Roman" w:cs="Times New Roman"/>
          <w:sz w:val="28"/>
          <w:szCs w:val="28"/>
        </w:rPr>
        <w:t>ультатов инженерных изысканий);</w:t>
      </w:r>
    </w:p>
    <w:p w14:paraId="4D917EBD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в) 5000 рублей - за предоставление копии материалов и результатов инженерных изысканий в электронной форме (вне зав</w:t>
      </w:r>
      <w:r>
        <w:rPr>
          <w:rFonts w:ascii="Times New Roman" w:hAnsi="Times New Roman" w:cs="Times New Roman"/>
          <w:sz w:val="28"/>
          <w:szCs w:val="28"/>
        </w:rPr>
        <w:t>исимости от количества листов);</w:t>
      </w:r>
    </w:p>
    <w:p w14:paraId="61B7F618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 xml:space="preserve">г) 5000 рублей - за предоставление копии материалов и результатов инженерных изысканий в бумажной форме и 100 рублей - за каждую сторону листа формата А4 копии </w:t>
      </w:r>
      <w:r>
        <w:rPr>
          <w:rFonts w:ascii="Times New Roman" w:hAnsi="Times New Roman" w:cs="Times New Roman"/>
          <w:sz w:val="28"/>
          <w:szCs w:val="28"/>
        </w:rPr>
        <w:t>таких материалов и результатов;</w:t>
      </w:r>
    </w:p>
    <w:p w14:paraId="6968E3F6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д)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</w:t>
      </w:r>
      <w:r>
        <w:rPr>
          <w:rFonts w:ascii="Times New Roman" w:hAnsi="Times New Roman" w:cs="Times New Roman"/>
          <w:sz w:val="28"/>
          <w:szCs w:val="28"/>
        </w:rPr>
        <w:t xml:space="preserve"> участков) в электронной форме;</w:t>
      </w:r>
    </w:p>
    <w:p w14:paraId="77FE4E1F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е) 1000 рублей - за предоставление сведений об одном земельном участке (части земельного участка) за каждые полные (неполные) 10000 кв. метров площади такого участка и (или) дополнительный контур (для многоконтурных земельных участков) и 100 рублей - за каждую сторону листа формата А4 т</w:t>
      </w:r>
      <w:r>
        <w:rPr>
          <w:rFonts w:ascii="Times New Roman" w:hAnsi="Times New Roman" w:cs="Times New Roman"/>
          <w:sz w:val="28"/>
          <w:szCs w:val="28"/>
        </w:rPr>
        <w:t>аких сведений в бумажной форме;</w:t>
      </w:r>
    </w:p>
    <w:p w14:paraId="720801D5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ж) 1000 рублей - за предоставление сведений об одном объекте капитального стр</w:t>
      </w:r>
      <w:r>
        <w:rPr>
          <w:rFonts w:ascii="Times New Roman" w:hAnsi="Times New Roman" w:cs="Times New Roman"/>
          <w:sz w:val="28"/>
          <w:szCs w:val="28"/>
        </w:rPr>
        <w:t>оительства в электронной форме;</w:t>
      </w:r>
    </w:p>
    <w:p w14:paraId="383B2AE9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з) 1000 рублей - за предоставление сведений об одном объекте капитального строительства и 100 рублей - за каждую сторону листа формата А4 т</w:t>
      </w:r>
      <w:r>
        <w:rPr>
          <w:rFonts w:ascii="Times New Roman" w:hAnsi="Times New Roman" w:cs="Times New Roman"/>
          <w:sz w:val="28"/>
          <w:szCs w:val="28"/>
        </w:rPr>
        <w:t>аких сведений в бумажной форме;</w:t>
      </w:r>
    </w:p>
    <w:p w14:paraId="50EA0117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и) 1000 рублей - за предоставление сведений о неразграниченных землях за каждые полные (неполные) 10000 кв. метров площади та</w:t>
      </w:r>
      <w:r>
        <w:rPr>
          <w:rFonts w:ascii="Times New Roman" w:hAnsi="Times New Roman" w:cs="Times New Roman"/>
          <w:sz w:val="28"/>
          <w:szCs w:val="28"/>
        </w:rPr>
        <w:t>ких земель в электронной форме;</w:t>
      </w:r>
    </w:p>
    <w:p w14:paraId="3C389E08" w14:textId="77777777" w:rsidR="00C42287" w:rsidRPr="008465E4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к) 1000 рублей - за предоставление сведений о неразграниченных землях за каждые полные (неполные) 10000 кв. метров площади таких земель и 100 рублей - за каждую сторону листа формата А4 т</w:t>
      </w:r>
      <w:r>
        <w:rPr>
          <w:rFonts w:ascii="Times New Roman" w:hAnsi="Times New Roman" w:cs="Times New Roman"/>
          <w:sz w:val="28"/>
          <w:szCs w:val="28"/>
        </w:rPr>
        <w:t>аких сведений в бумажной форме;</w:t>
      </w:r>
    </w:p>
    <w:p w14:paraId="6313681B" w14:textId="77777777" w:rsidR="00C42287" w:rsidRPr="00C11137" w:rsidRDefault="00C42287" w:rsidP="002C6485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65E4">
        <w:rPr>
          <w:rFonts w:ascii="Times New Roman" w:hAnsi="Times New Roman" w:cs="Times New Roman"/>
          <w:sz w:val="28"/>
          <w:szCs w:val="28"/>
        </w:rPr>
        <w:t>л) 100 рублей - за предоставление сведений, размещенных в информационной системе, не указанных в подпунктах "д" - "к" настоящего пункта, в электронной форме и 100 рублей - за каждую сторону листа формата А4 таких сведений в бумажной форме.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A8DAD6B" w14:textId="77777777" w:rsidR="00C42287" w:rsidRPr="007B6C27" w:rsidRDefault="00C42287" w:rsidP="00C42287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B6C27"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2842EB5E" w14:textId="77777777" w:rsidR="00C42287" w:rsidRPr="00E90137" w:rsidRDefault="00C42287" w:rsidP="00C42287">
      <w:pPr>
        <w:numPr>
          <w:ilvl w:val="0"/>
          <w:numId w:val="2"/>
        </w:numPr>
        <w:spacing w:after="4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Контроль исполнения постановления возложить на первого вице-мэра Углегорского </w:t>
      </w:r>
      <w:r w:rsidRPr="00817C80">
        <w:rPr>
          <w:sz w:val="28"/>
          <w:szCs w:val="28"/>
        </w:rPr>
        <w:t>муниципального округа Сахалинской области</w:t>
      </w:r>
      <w:r>
        <w:rPr>
          <w:sz w:val="28"/>
          <w:szCs w:val="28"/>
        </w:rPr>
        <w:t xml:space="preserve">       Очековского Д.В.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9E8398FED9A84977AA900F2C32BADA10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C42287" w:rsidRPr="00EB641E" w14:paraId="34F9272B" w14:textId="77777777" w:rsidTr="002C6485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A4C349D" w14:textId="77777777" w:rsidR="00C42287" w:rsidRPr="009B2595" w:rsidRDefault="00C42287" w:rsidP="002C6485">
                <w:r>
                  <w:rPr>
                    <w:rFonts w:eastAsiaTheme="minorEastAsia"/>
                    <w:sz w:val="28"/>
                    <w:szCs w:val="28"/>
                    <w:lang w:eastAsia="zh-CN"/>
                  </w:rPr>
                  <w:t>Г</w:t>
                </w:r>
                <w:r>
                  <w:rPr>
                    <w:rFonts w:cs="Arial"/>
                    <w:sz w:val="28"/>
                    <w:szCs w:val="28"/>
                  </w:rPr>
                  <w:t>лава</w:t>
                </w:r>
                <w:r w:rsidRPr="00EC56AF">
                  <w:rPr>
                    <w:rFonts w:cs="Arial"/>
                    <w:sz w:val="28"/>
                    <w:szCs w:val="28"/>
                  </w:rPr>
                  <w:t xml:space="preserve"> Углегорского</w:t>
                </w:r>
                <w:r>
                  <w:rPr>
                    <w:rFonts w:cs="Arial"/>
                    <w:sz w:val="28"/>
                    <w:szCs w:val="28"/>
                  </w:rPr>
                  <w:t xml:space="preserve">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EndPr/>
              <w:sdtContent>
                <w:tc>
                  <w:tcPr>
                    <w:tcW w:w="3544" w:type="dxa"/>
                    <w:vAlign w:val="center"/>
                  </w:tcPr>
                  <w:p w14:paraId="488B3F1B" w14:textId="77777777" w:rsidR="00C42287" w:rsidRPr="009B3ED5" w:rsidRDefault="00C42287" w:rsidP="002C6485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03E9D094" wp14:editId="3BF360C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100C102" w14:textId="77777777" w:rsidR="00C42287" w:rsidRPr="006233F0" w:rsidRDefault="00C42287" w:rsidP="002C6485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560745C" w14:textId="77777777" w:rsidR="00C42287" w:rsidRDefault="00C42287" w:rsidP="00C42287">
      <w:pPr>
        <w:rPr>
          <w:sz w:val="28"/>
          <w:szCs w:val="28"/>
        </w:rPr>
      </w:pPr>
    </w:p>
    <w:p w14:paraId="705CE228" w14:textId="77777777" w:rsidR="00C42287" w:rsidRPr="0073527A" w:rsidRDefault="00C42287" w:rsidP="00C42287">
      <w:pPr>
        <w:tabs>
          <w:tab w:val="left" w:pos="3231"/>
        </w:tabs>
        <w:rPr>
          <w:sz w:val="28"/>
          <w:szCs w:val="28"/>
        </w:rPr>
      </w:pPr>
    </w:p>
    <w:p w14:paraId="57EF72C9" w14:textId="77777777" w:rsidR="003A0AFD" w:rsidRDefault="003A0AFD"/>
    <w:sectPr w:rsidR="003A0AFD" w:rsidSect="00C42287">
      <w:footerReference w:type="first" r:id="rId10"/>
      <w:pgSz w:w="11906" w:h="16838"/>
      <w:pgMar w:top="1134" w:right="566" w:bottom="1134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4B8F4" w14:textId="77777777" w:rsidR="0058075E" w:rsidRDefault="0058075E">
      <w:r>
        <w:separator/>
      </w:r>
    </w:p>
  </w:endnote>
  <w:endnote w:type="continuationSeparator" w:id="0">
    <w:p w14:paraId="31002256" w14:textId="77777777" w:rsidR="0058075E" w:rsidRDefault="0058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3C5A7" w14:textId="77777777" w:rsidR="00C42287" w:rsidRPr="00EC4644" w:rsidRDefault="00C42287" w:rsidP="00EC4644">
    <w:pPr>
      <w:pStyle w:val="ac"/>
    </w:pPr>
    <w:r w:rsidRPr="00EC4644">
      <w:t>699-п/25 (п) (версия)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BDABB" w14:textId="77777777" w:rsidR="0058075E" w:rsidRDefault="0058075E">
      <w:r>
        <w:separator/>
      </w:r>
    </w:p>
  </w:footnote>
  <w:footnote w:type="continuationSeparator" w:id="0">
    <w:p w14:paraId="1440737A" w14:textId="77777777" w:rsidR="0058075E" w:rsidRDefault="00580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C96436"/>
    <w:multiLevelType w:val="hybridMultilevel"/>
    <w:tmpl w:val="D54A22E4"/>
    <w:lvl w:ilvl="0" w:tplc="9370A08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2B1751"/>
    <w:multiLevelType w:val="multilevel"/>
    <w:tmpl w:val="B906A44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960652806">
    <w:abstractNumId w:val="1"/>
  </w:num>
  <w:num w:numId="2" w16cid:durableId="201923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87"/>
    <w:rsid w:val="000A7B20"/>
    <w:rsid w:val="002914E4"/>
    <w:rsid w:val="003A0AFD"/>
    <w:rsid w:val="003E5BC6"/>
    <w:rsid w:val="0058075E"/>
    <w:rsid w:val="00756762"/>
    <w:rsid w:val="00AC33F1"/>
    <w:rsid w:val="00C4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DFCC"/>
  <w15:chartTrackingRefBased/>
  <w15:docId w15:val="{CF064728-F1EA-49C3-AE87-CF3A30C3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2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2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2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2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2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2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C422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22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22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22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2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2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2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22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422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C422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422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422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422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422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2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2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2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2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22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422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22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2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22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4228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C422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4228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">
    <w:name w:val="ConsPlusNormal Знак"/>
    <w:link w:val="ConsPlusNormal0"/>
    <w:locked/>
    <w:rsid w:val="00C42287"/>
    <w:rPr>
      <w:rFonts w:ascii="Calibri" w:hAnsi="Calibri" w:cs="Calibri"/>
      <w:szCs w:val="20"/>
    </w:rPr>
  </w:style>
  <w:style w:type="paragraph" w:customStyle="1" w:styleId="ConsPlusNormal0">
    <w:name w:val="ConsPlusNormal"/>
    <w:link w:val="ConsPlusNormal"/>
    <w:rsid w:val="00C42287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8398FED9A84977AA900F2C32BADA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436E16-D1BB-4ADD-9EA2-8854E84A2BFC}"/>
      </w:docPartPr>
      <w:docPartBody>
        <w:p w:rsidR="00C049C5" w:rsidRDefault="00C049C5" w:rsidP="00C049C5">
          <w:pPr>
            <w:pStyle w:val="9E8398FED9A84977AA900F2C32BADA10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9C5"/>
    <w:rsid w:val="002914E4"/>
    <w:rsid w:val="00AC33F1"/>
    <w:rsid w:val="00C0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049C5"/>
    <w:rPr>
      <w:color w:val="808080"/>
    </w:rPr>
  </w:style>
  <w:style w:type="paragraph" w:customStyle="1" w:styleId="9E8398FED9A84977AA900F2C32BADA10">
    <w:name w:val="9E8398FED9A84977AA900F2C32BADA10"/>
    <w:rsid w:val="00C049C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693</Words>
  <Characters>3953</Characters>
  <Application>Microsoft Office Word</Application>
  <DocSecurity>0</DocSecurity>
  <Lines>32</Lines>
  <Paragraphs>9</Paragraphs>
  <ScaleCrop>false</ScaleCrop>
  <Company/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2025-08-15T04:49:00Z</dcterms:created>
  <dcterms:modified xsi:type="dcterms:W3CDTF">2025-08-15T04:51:00Z</dcterms:modified>
</cp:coreProperties>
</file>