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D549" w14:textId="77777777" w:rsidR="006C39DD" w:rsidRDefault="006C39DD" w:rsidP="0093233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E870E02" wp14:editId="7E60106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10837" w14:textId="77777777" w:rsidR="006C39DD" w:rsidRDefault="006C39DD" w:rsidP="0093233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D8516BF" w14:textId="77777777" w:rsidR="006C39DD" w:rsidRDefault="006C39DD" w:rsidP="0093233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A9CAB92" w14:textId="48670F59" w:rsidR="006C39DD" w:rsidRDefault="006C39DD" w:rsidP="006C39D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6C39DD">
        <w:rPr>
          <w:sz w:val="28"/>
          <w:szCs w:val="28"/>
          <w:u w:val="single"/>
        </w:rPr>
        <w:t>04.09.2025</w:t>
      </w:r>
      <w:r>
        <w:rPr>
          <w:sz w:val="28"/>
          <w:szCs w:val="28"/>
        </w:rPr>
        <w:t xml:space="preserve"> № </w:t>
      </w:r>
      <w:r w:rsidRPr="006C39DD">
        <w:rPr>
          <w:sz w:val="28"/>
          <w:szCs w:val="28"/>
          <w:u w:val="single"/>
        </w:rPr>
        <w:t>654-п/25</w:t>
      </w:r>
    </w:p>
    <w:p w14:paraId="4BF8054D" w14:textId="047F81A1" w:rsidR="006C39DD" w:rsidRDefault="006C39DD" w:rsidP="006C39D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D91D333" w14:textId="77777777" w:rsidR="006C39DD" w:rsidRDefault="006C39DD" w:rsidP="006C39D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6C39DD" w14:paraId="0C58160F" w14:textId="77777777" w:rsidTr="00932338">
        <w:tc>
          <w:tcPr>
            <w:tcW w:w="4957" w:type="dxa"/>
          </w:tcPr>
          <w:p w14:paraId="04F028C1" w14:textId="77777777" w:rsidR="006C39DD" w:rsidRDefault="006C39DD" w:rsidP="00932338">
            <w:pPr>
              <w:spacing w:after="480"/>
              <w:jc w:val="both"/>
              <w:rPr>
                <w:sz w:val="28"/>
                <w:szCs w:val="28"/>
              </w:rPr>
            </w:pPr>
            <w:r w:rsidRPr="002A5B10">
              <w:rPr>
                <w:sz w:val="28"/>
                <w:szCs w:val="28"/>
              </w:rPr>
              <w:t>Об внесении изменений в муниципальную программу «</w:t>
            </w:r>
            <w:r w:rsidRPr="005D4835">
              <w:rPr>
                <w:sz w:val="28"/>
                <w:szCs w:val="28"/>
              </w:rPr>
              <w:t>Развитие молодежной политики в Углегорском муниципальном округе Сахалинской области</w:t>
            </w:r>
            <w:r w:rsidRPr="002A5B10">
              <w:rPr>
                <w:sz w:val="28"/>
                <w:szCs w:val="28"/>
              </w:rPr>
              <w:t xml:space="preserve">», утвержденную постановлением администрации Углегорского муниципального округа Сахалинской области от 25.03.2025 </w:t>
            </w:r>
            <w:r>
              <w:rPr>
                <w:sz w:val="28"/>
                <w:szCs w:val="28"/>
              </w:rPr>
              <w:t xml:space="preserve">     </w:t>
            </w:r>
            <w:r w:rsidRPr="002A5B10">
              <w:rPr>
                <w:sz w:val="28"/>
                <w:szCs w:val="28"/>
              </w:rPr>
              <w:t>№ 281-п/25</w:t>
            </w:r>
          </w:p>
        </w:tc>
      </w:tr>
    </w:tbl>
    <w:p w14:paraId="2A52FBCB" w14:textId="77777777" w:rsidR="006C39DD" w:rsidRDefault="006C39DD" w:rsidP="006C39DD">
      <w:pPr>
        <w:ind w:firstLine="708"/>
        <w:jc w:val="both"/>
        <w:rPr>
          <w:sz w:val="28"/>
          <w:szCs w:val="28"/>
        </w:rPr>
      </w:pPr>
      <w:r w:rsidRPr="002053B0">
        <w:rPr>
          <w:sz w:val="28"/>
          <w:szCs w:val="28"/>
        </w:rPr>
        <w:t>В соответствии со статьей 37 Устава Углегорского муниципального округа Сахалинской области, Порядком 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области, утвержденн</w:t>
      </w:r>
      <w:r>
        <w:rPr>
          <w:sz w:val="28"/>
          <w:szCs w:val="28"/>
        </w:rPr>
        <w:t>ым</w:t>
      </w:r>
      <w:r w:rsidRPr="002053B0">
        <w:rPr>
          <w:sz w:val="28"/>
          <w:szCs w:val="28"/>
        </w:rPr>
        <w:t xml:space="preserve"> постановлением администрации Углегорского муниципального округа Сахалинской области от 04.02.2025 № 96-п/25, администрация Углегорского муниципального округа Сахалинской области </w:t>
      </w:r>
      <w:r w:rsidRPr="002053B0">
        <w:rPr>
          <w:b/>
          <w:bCs/>
          <w:sz w:val="28"/>
          <w:szCs w:val="28"/>
        </w:rPr>
        <w:t>постановляет:</w:t>
      </w:r>
      <w:r w:rsidRPr="002053B0">
        <w:rPr>
          <w:sz w:val="28"/>
          <w:szCs w:val="28"/>
        </w:rPr>
        <w:t xml:space="preserve"> </w:t>
      </w:r>
    </w:p>
    <w:p w14:paraId="4C925304" w14:textId="77777777" w:rsidR="006C39DD" w:rsidRDefault="006C39DD" w:rsidP="006C39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Style w:val="fontstyle01"/>
          <w:rFonts w:eastAsiaTheme="majorEastAsia"/>
        </w:rPr>
        <w:t xml:space="preserve">Внести в постановление администрации Углегорского муниципального округа Сахалинской области </w:t>
      </w:r>
      <w:r w:rsidRPr="002A5B10">
        <w:rPr>
          <w:sz w:val="28"/>
          <w:szCs w:val="28"/>
        </w:rPr>
        <w:t>от 25.03.2025 № 281-п/25</w:t>
      </w:r>
      <w:r>
        <w:rPr>
          <w:sz w:val="28"/>
          <w:szCs w:val="28"/>
        </w:rPr>
        <w:t xml:space="preserve"> «Об утверждении муниципальной программы «Развитие молодёжной политики в Углегорском муниципальном округе Сахалинской области» следующие изменения:</w:t>
      </w:r>
    </w:p>
    <w:p w14:paraId="2487AA1B" w14:textId="77777777" w:rsidR="006C39DD" w:rsidRDefault="006C39DD" w:rsidP="006C39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Слово «развитие» в наименовании программы заменить на слово «реализация»;</w:t>
      </w:r>
    </w:p>
    <w:p w14:paraId="039585A2" w14:textId="77777777" w:rsidR="006C39DD" w:rsidRDefault="006C39DD" w:rsidP="006C39DD">
      <w:pPr>
        <w:ind w:firstLine="708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1.2. Паспорт муниципальной программы изложить в новой редакции согласно Приложению № 1 к настоящему постановлению;</w:t>
      </w:r>
    </w:p>
    <w:p w14:paraId="1A3457B1" w14:textId="77777777" w:rsidR="006C39DD" w:rsidRDefault="006C39DD" w:rsidP="006C39DD">
      <w:pPr>
        <w:ind w:firstLine="708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 xml:space="preserve">1.3. Приложение № 1 </w:t>
      </w:r>
      <w:r w:rsidRPr="009B07EB">
        <w:rPr>
          <w:rStyle w:val="fontstyle01"/>
          <w:rFonts w:eastAsiaTheme="majorEastAsia"/>
        </w:rPr>
        <w:t>«Содействие трудовой занятости и профессиональному становлению молодых людей»</w:t>
      </w:r>
      <w:r>
        <w:rPr>
          <w:rStyle w:val="fontstyle01"/>
          <w:rFonts w:eastAsiaTheme="majorEastAsia"/>
        </w:rPr>
        <w:t xml:space="preserve"> изложить в новой редакции согласно Приложению № 2 к настоящему постановлению;</w:t>
      </w:r>
    </w:p>
    <w:p w14:paraId="6514F1D9" w14:textId="77777777" w:rsidR="006C39DD" w:rsidRDefault="006C39DD" w:rsidP="006C39DD">
      <w:pPr>
        <w:ind w:firstLine="708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 xml:space="preserve">1.4. Приложение № 2 </w:t>
      </w:r>
      <w:r w:rsidRPr="003950C3">
        <w:rPr>
          <w:rStyle w:val="fontstyle01"/>
          <w:rFonts w:eastAsiaTheme="majorEastAsia"/>
        </w:rPr>
        <w:t>«Противодействие употреблению наркотических средств и психотропных веществ без назначения врача»</w:t>
      </w:r>
      <w:r>
        <w:rPr>
          <w:rStyle w:val="fontstyle01"/>
          <w:rFonts w:eastAsiaTheme="majorEastAsia"/>
        </w:rPr>
        <w:t xml:space="preserve"> изложить в новой редакции согласно Приложению № 3 к настоящему постановлению;</w:t>
      </w:r>
    </w:p>
    <w:p w14:paraId="6F8EF5C9" w14:textId="77777777" w:rsidR="006C39DD" w:rsidRDefault="006C39DD" w:rsidP="006C39DD">
      <w:pPr>
        <w:ind w:firstLine="708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lastRenderedPageBreak/>
        <w:t xml:space="preserve">1.5. Приложение № 3 </w:t>
      </w:r>
      <w:r w:rsidRPr="003950C3">
        <w:rPr>
          <w:rStyle w:val="fontstyle01"/>
          <w:rFonts w:eastAsiaTheme="majorEastAsia"/>
        </w:rPr>
        <w:t>«Противодействие терроризму и экстремизму в молодежной среде»</w:t>
      </w:r>
      <w:r>
        <w:rPr>
          <w:rStyle w:val="fontstyle01"/>
          <w:rFonts w:eastAsiaTheme="majorEastAsia"/>
        </w:rPr>
        <w:t xml:space="preserve"> изложить в новой редакции согласно Приложению № 4 к настоящему постановлению;</w:t>
      </w:r>
    </w:p>
    <w:p w14:paraId="5A7805B2" w14:textId="77777777" w:rsidR="006C39DD" w:rsidRDefault="006C39DD" w:rsidP="006C39DD">
      <w:pPr>
        <w:ind w:firstLine="708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 xml:space="preserve">1.6. Приложение № 4 </w:t>
      </w:r>
      <w:r w:rsidRPr="003950C3">
        <w:rPr>
          <w:rStyle w:val="fontstyle01"/>
          <w:rFonts w:eastAsiaTheme="majorEastAsia"/>
        </w:rPr>
        <w:t>«Создание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организаций»</w:t>
      </w:r>
      <w:r>
        <w:rPr>
          <w:rStyle w:val="fontstyle01"/>
          <w:rFonts w:eastAsiaTheme="majorEastAsia"/>
        </w:rPr>
        <w:t xml:space="preserve"> изложить в новой редакции согласно    Приложению № 5 к настоящему постановлению;</w:t>
      </w:r>
    </w:p>
    <w:p w14:paraId="497F6A3C" w14:textId="77777777" w:rsidR="006C39DD" w:rsidRDefault="006C39DD" w:rsidP="006C39DD">
      <w:pPr>
        <w:ind w:firstLine="708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 xml:space="preserve">1.7. Приложение № 5 </w:t>
      </w:r>
      <w:r w:rsidRPr="00784BFF">
        <w:rPr>
          <w:bCs/>
          <w:sz w:val="28"/>
          <w:szCs w:val="28"/>
        </w:rPr>
        <w:t>«</w:t>
      </w:r>
      <w:r>
        <w:rPr>
          <w:sz w:val="28"/>
          <w:szCs w:val="28"/>
        </w:rPr>
        <w:t>Патриотическое воспитание подростков и молодежи</w:t>
      </w:r>
      <w:r w:rsidRPr="00784BFF">
        <w:rPr>
          <w:bCs/>
          <w:sz w:val="28"/>
          <w:szCs w:val="28"/>
        </w:rPr>
        <w:t>»</w:t>
      </w:r>
      <w:r>
        <w:rPr>
          <w:rStyle w:val="fontstyle01"/>
          <w:rFonts w:eastAsiaTheme="majorEastAsia"/>
        </w:rPr>
        <w:t xml:space="preserve"> </w:t>
      </w:r>
      <w:r w:rsidRPr="00B02A4A">
        <w:rPr>
          <w:rStyle w:val="fontstyle01"/>
          <w:rFonts w:eastAsiaTheme="majorEastAsia"/>
        </w:rPr>
        <w:t xml:space="preserve">изложить </w:t>
      </w:r>
      <w:r>
        <w:rPr>
          <w:rStyle w:val="fontstyle01"/>
          <w:rFonts w:eastAsiaTheme="majorEastAsia"/>
        </w:rPr>
        <w:t>в новой редакции согласно Приложению № 6 к настоящему постановлению</w:t>
      </w:r>
      <w:r>
        <w:rPr>
          <w:bCs/>
          <w:sz w:val="28"/>
          <w:szCs w:val="28"/>
        </w:rPr>
        <w:t>.</w:t>
      </w:r>
    </w:p>
    <w:p w14:paraId="381B6134" w14:textId="77777777" w:rsidR="006C39DD" w:rsidRPr="003950C3" w:rsidRDefault="006C39DD" w:rsidP="006C39DD">
      <w:pPr>
        <w:ind w:firstLine="708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2</w:t>
      </w:r>
      <w:r w:rsidRPr="003950C3">
        <w:rPr>
          <w:rStyle w:val="fontstyle01"/>
          <w:rFonts w:eastAsiaTheme="majorEastAsia"/>
        </w:rPr>
        <w:t>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D6CE6D4" w14:textId="77777777" w:rsidR="006C39DD" w:rsidRDefault="006C39DD" w:rsidP="006C39DD">
      <w:pPr>
        <w:spacing w:after="720"/>
        <w:ind w:firstLine="709"/>
        <w:jc w:val="both"/>
        <w:rPr>
          <w:sz w:val="28"/>
          <w:szCs w:val="28"/>
        </w:rPr>
      </w:pPr>
      <w:r>
        <w:rPr>
          <w:rStyle w:val="fontstyle01"/>
          <w:rFonts w:eastAsiaTheme="majorEastAsia"/>
        </w:rPr>
        <w:t>3</w:t>
      </w:r>
      <w:r w:rsidRPr="003950C3">
        <w:rPr>
          <w:rStyle w:val="fontstyle01"/>
          <w:rFonts w:eastAsiaTheme="majorEastAsia"/>
        </w:rPr>
        <w:t>. Контроль исполнения постановления возложить на вице-мэра Углегорского</w:t>
      </w:r>
      <w:r w:rsidRPr="002053B0">
        <w:rPr>
          <w:sz w:val="28"/>
          <w:szCs w:val="28"/>
        </w:rPr>
        <w:t xml:space="preserve"> муниципального округа Сахалинской области Федорову А.П</w:t>
      </w:r>
      <w:r>
        <w:rPr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E9767568BE0430CA2E938A580E6AFD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C39DD" w:rsidRPr="00EB641E" w14:paraId="44A40A75" w14:textId="77777777" w:rsidTr="0093233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5E00BD0" w14:textId="77777777" w:rsidR="006C39DD" w:rsidRPr="009B2595" w:rsidRDefault="006C39DD" w:rsidP="0093233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F31F844" w14:textId="77777777" w:rsidR="006C39DD" w:rsidRPr="009B3ED5" w:rsidRDefault="006C39DD" w:rsidP="0093233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5AA8D48" wp14:editId="0AFAE55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B0E0A0A" w14:textId="77777777" w:rsidR="006C39DD" w:rsidRPr="006233F0" w:rsidRDefault="006C39DD" w:rsidP="0093233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43208C3" w14:textId="77777777" w:rsidR="006C39DD" w:rsidRPr="0073527A" w:rsidRDefault="006C39DD" w:rsidP="006C39DD">
      <w:pPr>
        <w:tabs>
          <w:tab w:val="left" w:pos="3231"/>
        </w:tabs>
        <w:rPr>
          <w:sz w:val="28"/>
          <w:szCs w:val="28"/>
        </w:rPr>
      </w:pPr>
    </w:p>
    <w:p w14:paraId="60E483FE" w14:textId="77777777" w:rsidR="00C60349" w:rsidRDefault="00C60349"/>
    <w:sectPr w:rsidR="00C60349" w:rsidSect="006C39DD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05F4" w14:textId="77777777" w:rsidR="006C39DD" w:rsidRDefault="006C39DD">
    <w:pPr>
      <w:pStyle w:val="ad"/>
    </w:pPr>
    <w:r>
      <w:t>732-п/25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08"/>
    <w:rsid w:val="002D70BD"/>
    <w:rsid w:val="00422B1D"/>
    <w:rsid w:val="004940A8"/>
    <w:rsid w:val="006C39DD"/>
    <w:rsid w:val="008941E9"/>
    <w:rsid w:val="00A81208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EAE8"/>
  <w15:chartTrackingRefBased/>
  <w15:docId w15:val="{D3614F61-9A3F-423C-85BC-AF13B2EA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9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2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2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2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2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2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8120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20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20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20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1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1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2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2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812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2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2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2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2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1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2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1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12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12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12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12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1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12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120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6C39D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er"/>
    <w:basedOn w:val="a"/>
    <w:link w:val="ae"/>
    <w:uiPriority w:val="99"/>
    <w:unhideWhenUsed/>
    <w:rsid w:val="006C39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39D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01">
    <w:name w:val="fontstyle01"/>
    <w:basedOn w:val="a0"/>
    <w:rsid w:val="006C39D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9767568BE0430CA2E938A580E6AF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75FF0-4FDE-4A2F-A731-B9DFFB00206E}"/>
      </w:docPartPr>
      <w:docPartBody>
        <w:p w:rsidR="00000000" w:rsidRDefault="00F33D00" w:rsidP="00F33D00">
          <w:pPr>
            <w:pStyle w:val="4E9767568BE0430CA2E938A580E6AFD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00"/>
    <w:rsid w:val="008127EA"/>
    <w:rsid w:val="008941E9"/>
    <w:rsid w:val="00F3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3D00"/>
    <w:rPr>
      <w:color w:val="808080"/>
    </w:rPr>
  </w:style>
  <w:style w:type="paragraph" w:customStyle="1" w:styleId="6D0079F462F44336A984565CA44F8F5C">
    <w:name w:val="6D0079F462F44336A984565CA44F8F5C"/>
    <w:rsid w:val="00F33D00"/>
  </w:style>
  <w:style w:type="paragraph" w:customStyle="1" w:styleId="4E9767568BE0430CA2E938A580E6AFD4">
    <w:name w:val="4E9767568BE0430CA2E938A580E6AFD4"/>
    <w:rsid w:val="00F33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2025-09-03T22:08:00Z</dcterms:created>
  <dcterms:modified xsi:type="dcterms:W3CDTF">2025-09-03T22:09:00Z</dcterms:modified>
</cp:coreProperties>
</file>