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C4E6E" w14:textId="77777777" w:rsidR="005314E4" w:rsidRDefault="005314E4" w:rsidP="00351DE1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 w:rsidRPr="008D3793">
        <w:rPr>
          <w:noProof/>
        </w:rPr>
        <w:drawing>
          <wp:inline distT="0" distB="0" distL="0" distR="0" wp14:anchorId="33B7D0E2" wp14:editId="436FACC2">
            <wp:extent cx="504825" cy="628015"/>
            <wp:effectExtent l="0" t="0" r="0" b="0"/>
            <wp:docPr id="1" name="Рисунок 1" descr="gerb ч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чб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D9C07B" w14:textId="77777777" w:rsidR="005314E4" w:rsidRDefault="005314E4" w:rsidP="00351DE1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УГЛЕГОРСКОГО МУНИЦИПАЛЬНОГО ОКРУГА</w:t>
      </w:r>
      <w:r>
        <w:rPr>
          <w:b/>
          <w:sz w:val="28"/>
          <w:szCs w:val="28"/>
        </w:rPr>
        <w:br/>
        <w:t>САХАЛИНСКОЙ ОБЛАСТИ</w:t>
      </w:r>
    </w:p>
    <w:p w14:paraId="50BA0586" w14:textId="77777777" w:rsidR="005314E4" w:rsidRDefault="005314E4" w:rsidP="00351DE1">
      <w:pPr>
        <w:widowControl w:val="0"/>
        <w:autoSpaceDE w:val="0"/>
        <w:autoSpaceDN w:val="0"/>
        <w:adjustRightInd w:val="0"/>
        <w:spacing w:after="48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14:paraId="0B72D387" w14:textId="41F73316" w:rsidR="005314E4" w:rsidRPr="00A91438" w:rsidRDefault="005314E4" w:rsidP="00351DE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5314E4">
        <w:rPr>
          <w:sz w:val="28"/>
          <w:szCs w:val="28"/>
          <w:u w:val="single"/>
        </w:rPr>
        <w:t>28.11.2025</w:t>
      </w:r>
      <w:r>
        <w:rPr>
          <w:sz w:val="28"/>
          <w:szCs w:val="28"/>
        </w:rPr>
        <w:t xml:space="preserve"> № </w:t>
      </w:r>
      <w:r w:rsidRPr="005314E4">
        <w:rPr>
          <w:sz w:val="28"/>
          <w:szCs w:val="28"/>
          <w:u w:val="single"/>
        </w:rPr>
        <w:t>839-п/25</w:t>
      </w:r>
    </w:p>
    <w:p w14:paraId="4F29A075" w14:textId="77777777" w:rsidR="005314E4" w:rsidRDefault="005314E4" w:rsidP="00351DE1">
      <w:pPr>
        <w:widowControl w:val="0"/>
        <w:autoSpaceDE w:val="0"/>
        <w:autoSpaceDN w:val="0"/>
        <w:adjustRightInd w:val="0"/>
        <w:spacing w:after="480"/>
        <w:rPr>
          <w:sz w:val="28"/>
          <w:szCs w:val="28"/>
        </w:rPr>
      </w:pPr>
      <w:r w:rsidRPr="00A91438">
        <w:rPr>
          <w:sz w:val="28"/>
          <w:szCs w:val="28"/>
        </w:rPr>
        <w:t>г. Углегорск</w:t>
      </w:r>
    </w:p>
    <w:p w14:paraId="0AFD8E1C" w14:textId="77777777" w:rsidR="005314E4" w:rsidRDefault="005314E4" w:rsidP="00351DE1">
      <w:pPr>
        <w:widowControl w:val="0"/>
        <w:autoSpaceDE w:val="0"/>
        <w:autoSpaceDN w:val="0"/>
        <w:adjustRightInd w:val="0"/>
        <w:spacing w:after="480"/>
        <w:ind w:right="4819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Порядка предоставления субсидии на возмещение затрат на уплату процентов по кредитам, полученным в российских кредитных организациях</w:t>
      </w:r>
    </w:p>
    <w:p w14:paraId="3C418756" w14:textId="77777777" w:rsidR="005314E4" w:rsidRDefault="005314E4" w:rsidP="00351D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</w:t>
      </w:r>
      <w:r w:rsidRPr="0026070E">
        <w:rPr>
          <w:sz w:val="28"/>
          <w:szCs w:val="28"/>
        </w:rPr>
        <w:t xml:space="preserve"> 78 Бюджетного к</w:t>
      </w:r>
      <w:r>
        <w:rPr>
          <w:sz w:val="28"/>
          <w:szCs w:val="28"/>
        </w:rPr>
        <w:t>одекса Российской Федерации, статьей</w:t>
      </w:r>
      <w:r w:rsidRPr="0026070E">
        <w:rPr>
          <w:sz w:val="28"/>
          <w:szCs w:val="28"/>
        </w:rPr>
        <w:t xml:space="preserve"> 16 Федерального закона от 06.10.2003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Федеральным законом от 20.03.2025 № 33-ФЗ «Об общих принципах организации местного самоуправления в единой системе публичной власти»,</w:t>
      </w:r>
      <w:r w:rsidRPr="0026070E">
        <w:rPr>
          <w:sz w:val="28"/>
          <w:szCs w:val="28"/>
        </w:rPr>
        <w:t xml:space="preserve"> Федеральным законом от 24.07.2007 № 209-ФЗ «О развитии малого и среднего предпринимател</w:t>
      </w:r>
      <w:r>
        <w:rPr>
          <w:sz w:val="28"/>
          <w:szCs w:val="28"/>
        </w:rPr>
        <w:t>ьства в Российской Федерации», п</w:t>
      </w:r>
      <w:r w:rsidRPr="0026070E">
        <w:rPr>
          <w:sz w:val="28"/>
          <w:szCs w:val="28"/>
        </w:rPr>
        <w:t xml:space="preserve">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постановлением Правительства Сахалинской области от 20.06.2023 № 290 «Об утверждении государственной программы Сахалинской области «Экономическое развитие Сахалинской области», </w:t>
      </w:r>
      <w:r>
        <w:rPr>
          <w:sz w:val="28"/>
          <w:szCs w:val="28"/>
        </w:rPr>
        <w:t>статьей</w:t>
      </w:r>
      <w:r w:rsidRPr="0026070E">
        <w:rPr>
          <w:sz w:val="28"/>
          <w:szCs w:val="28"/>
        </w:rPr>
        <w:t xml:space="preserve"> 37 Устава </w:t>
      </w:r>
      <w:r>
        <w:rPr>
          <w:sz w:val="28"/>
          <w:szCs w:val="28"/>
        </w:rPr>
        <w:t>Углегорского</w:t>
      </w:r>
      <w:r w:rsidRPr="0026070E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</w:t>
      </w:r>
      <w:r w:rsidRPr="0026070E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</w:t>
      </w:r>
      <w:r w:rsidRPr="0026070E">
        <w:rPr>
          <w:sz w:val="28"/>
          <w:szCs w:val="28"/>
        </w:rPr>
        <w:t xml:space="preserve"> Сахалинской области, </w:t>
      </w:r>
      <w:bookmarkStart w:id="0" w:name="_Hlk188263657"/>
      <w:r w:rsidRPr="0026070E"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а</w:t>
      </w:r>
      <w:r w:rsidRPr="0026070E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Углегорского</w:t>
      </w:r>
      <w:r w:rsidRPr="0026070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Pr="0026070E">
        <w:rPr>
          <w:sz w:val="28"/>
          <w:szCs w:val="28"/>
        </w:rPr>
        <w:t xml:space="preserve"> округа </w:t>
      </w:r>
      <w:r>
        <w:rPr>
          <w:sz w:val="28"/>
          <w:szCs w:val="28"/>
        </w:rPr>
        <w:t xml:space="preserve">Сахалинской области </w:t>
      </w:r>
      <w:r w:rsidRPr="0026070E">
        <w:rPr>
          <w:sz w:val="28"/>
          <w:szCs w:val="28"/>
        </w:rPr>
        <w:t xml:space="preserve">от </w:t>
      </w:r>
      <w:r>
        <w:rPr>
          <w:sz w:val="28"/>
          <w:szCs w:val="28"/>
        </w:rPr>
        <w:t>13</w:t>
      </w:r>
      <w:r w:rsidRPr="0026070E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26070E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26070E">
        <w:rPr>
          <w:sz w:val="28"/>
          <w:szCs w:val="28"/>
        </w:rPr>
        <w:t xml:space="preserve"> № </w:t>
      </w:r>
      <w:r>
        <w:rPr>
          <w:sz w:val="28"/>
          <w:szCs w:val="28"/>
        </w:rPr>
        <w:t>145-п/25</w:t>
      </w:r>
      <w:r w:rsidRPr="0026070E">
        <w:rPr>
          <w:sz w:val="28"/>
          <w:szCs w:val="28"/>
        </w:rPr>
        <w:t xml:space="preserve"> «Об утверждении муниципальной </w:t>
      </w:r>
      <w:hyperlink r:id="rId6" w:history="1">
        <w:r w:rsidRPr="00123398">
          <w:rPr>
            <w:rStyle w:val="ae"/>
            <w:rFonts w:eastAsiaTheme="majorEastAsia"/>
            <w:color w:val="auto"/>
            <w:sz w:val="28"/>
            <w:szCs w:val="28"/>
          </w:rPr>
          <w:t>программы</w:t>
        </w:r>
      </w:hyperlink>
      <w:r w:rsidRPr="0026070E">
        <w:rPr>
          <w:sz w:val="28"/>
          <w:szCs w:val="28"/>
        </w:rPr>
        <w:t xml:space="preserve"> «Стимулирование экономической активности в </w:t>
      </w:r>
      <w:r>
        <w:rPr>
          <w:sz w:val="28"/>
          <w:szCs w:val="28"/>
        </w:rPr>
        <w:t>Углегорском</w:t>
      </w:r>
      <w:r w:rsidRPr="0026070E">
        <w:rPr>
          <w:sz w:val="28"/>
          <w:szCs w:val="28"/>
        </w:rPr>
        <w:t xml:space="preserve"> муниципальном округе Сахалинской области»</w:t>
      </w:r>
      <w:bookmarkEnd w:id="0"/>
      <w:r>
        <w:rPr>
          <w:sz w:val="28"/>
          <w:szCs w:val="28"/>
        </w:rPr>
        <w:t>, а</w:t>
      </w:r>
      <w:r w:rsidRPr="0026070E">
        <w:rPr>
          <w:sz w:val="28"/>
          <w:szCs w:val="28"/>
        </w:rPr>
        <w:t xml:space="preserve">дминистрация </w:t>
      </w:r>
      <w:r>
        <w:rPr>
          <w:sz w:val="28"/>
          <w:szCs w:val="28"/>
        </w:rPr>
        <w:t>Углегорского</w:t>
      </w:r>
      <w:r w:rsidRPr="0026070E">
        <w:rPr>
          <w:sz w:val="28"/>
          <w:szCs w:val="28"/>
        </w:rPr>
        <w:t xml:space="preserve"> муниципального округа Сахалинской области</w:t>
      </w:r>
      <w:r>
        <w:rPr>
          <w:sz w:val="28"/>
          <w:szCs w:val="28"/>
        </w:rPr>
        <w:t xml:space="preserve"> </w:t>
      </w:r>
      <w:r w:rsidRPr="00A91438">
        <w:rPr>
          <w:b/>
          <w:bCs/>
          <w:sz w:val="28"/>
          <w:szCs w:val="28"/>
        </w:rPr>
        <w:t>постановляет:</w:t>
      </w:r>
    </w:p>
    <w:p w14:paraId="38F1CCCD" w14:textId="77777777" w:rsidR="005314E4" w:rsidRPr="0026070E" w:rsidRDefault="005314E4" w:rsidP="00351DE1">
      <w:pPr>
        <w:pStyle w:val="a7"/>
        <w:numPr>
          <w:ilvl w:val="0"/>
          <w:numId w:val="1"/>
        </w:numPr>
        <w:spacing w:after="720"/>
        <w:ind w:left="0" w:firstLine="709"/>
        <w:jc w:val="both"/>
        <w:rPr>
          <w:sz w:val="28"/>
          <w:szCs w:val="28"/>
        </w:rPr>
      </w:pPr>
      <w:r w:rsidRPr="0026070E">
        <w:rPr>
          <w:sz w:val="28"/>
          <w:szCs w:val="28"/>
        </w:rPr>
        <w:t xml:space="preserve">Утвердить </w:t>
      </w:r>
      <w:r w:rsidRPr="00AB4F94">
        <w:rPr>
          <w:rFonts w:eastAsia="TimesNewRomanPSMT"/>
          <w:sz w:val="28"/>
          <w:szCs w:val="28"/>
        </w:rPr>
        <w:t xml:space="preserve">Порядок </w:t>
      </w:r>
      <w:r>
        <w:rPr>
          <w:sz w:val="28"/>
          <w:szCs w:val="28"/>
        </w:rPr>
        <w:t>предоставления субсидии на возмещение затрат на уплату процентов по кредитам, полученным в российских кредитных организациях согласно приложению</w:t>
      </w:r>
      <w:r w:rsidRPr="0026070E">
        <w:rPr>
          <w:sz w:val="28"/>
          <w:szCs w:val="28"/>
        </w:rPr>
        <w:t>.</w:t>
      </w:r>
    </w:p>
    <w:p w14:paraId="2F4AB728" w14:textId="77777777" w:rsidR="005314E4" w:rsidRPr="002E375E" w:rsidRDefault="005314E4" w:rsidP="00351DE1">
      <w:pPr>
        <w:pStyle w:val="a7"/>
        <w:numPr>
          <w:ilvl w:val="0"/>
          <w:numId w:val="1"/>
        </w:numPr>
        <w:ind w:left="-142" w:firstLine="851"/>
        <w:jc w:val="both"/>
        <w:rPr>
          <w:sz w:val="28"/>
          <w:szCs w:val="28"/>
        </w:rPr>
      </w:pPr>
      <w:r w:rsidRPr="002E375E">
        <w:rPr>
          <w:sz w:val="28"/>
          <w:szCs w:val="28"/>
        </w:rPr>
        <w:lastRenderedPageBreak/>
        <w:t>Признать утратившим силу постановление администрации Углегорского городского округа от 08.05.2018 № 377 «О порядке предоставления субсидии на возмещение части затрат на уплату процентов по кредитам, уплаченным в российских кредитных организациях</w:t>
      </w:r>
      <w:r w:rsidRPr="002E375E">
        <w:rPr>
          <w:bCs/>
          <w:sz w:val="28"/>
          <w:szCs w:val="28"/>
        </w:rPr>
        <w:t>» (</w:t>
      </w:r>
      <w:r w:rsidRPr="002E375E">
        <w:rPr>
          <w:sz w:val="28"/>
          <w:szCs w:val="28"/>
        </w:rPr>
        <w:t>в редакции постановлений от 25.05.2021 № 429, от 10.02.2022 № 94, от 10.03.2023 № 228</w:t>
      </w:r>
      <w:r w:rsidRPr="002E375E">
        <w:rPr>
          <w:bCs/>
          <w:sz w:val="28"/>
          <w:szCs w:val="28"/>
        </w:rPr>
        <w:t>).</w:t>
      </w:r>
    </w:p>
    <w:p w14:paraId="60613579" w14:textId="77777777" w:rsidR="005314E4" w:rsidRPr="003F12E0" w:rsidRDefault="005314E4" w:rsidP="00351DE1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C6FE7">
        <w:rPr>
          <w:sz w:val="28"/>
          <w:szCs w:val="28"/>
        </w:rPr>
        <w:t xml:space="preserve">Опубликовать настоящее постановление в </w:t>
      </w:r>
      <w:r>
        <w:rPr>
          <w:sz w:val="28"/>
          <w:szCs w:val="28"/>
        </w:rPr>
        <w:t>сетевом издании</w:t>
      </w:r>
      <w:r w:rsidRPr="005C6FE7">
        <w:rPr>
          <w:sz w:val="28"/>
          <w:szCs w:val="28"/>
        </w:rPr>
        <w:t xml:space="preserve"> «Углегорские </w:t>
      </w:r>
      <w:r>
        <w:rPr>
          <w:sz w:val="28"/>
          <w:szCs w:val="28"/>
        </w:rPr>
        <w:t>ведомости</w:t>
      </w:r>
      <w:r w:rsidRPr="005C6FE7">
        <w:rPr>
          <w:sz w:val="28"/>
          <w:szCs w:val="28"/>
        </w:rPr>
        <w:t>»</w:t>
      </w:r>
      <w:r>
        <w:rPr>
          <w:sz w:val="28"/>
          <w:szCs w:val="28"/>
        </w:rPr>
        <w:t xml:space="preserve"> и </w:t>
      </w:r>
      <w:r w:rsidRPr="005C6FE7">
        <w:rPr>
          <w:sz w:val="28"/>
          <w:szCs w:val="28"/>
        </w:rPr>
        <w:t xml:space="preserve">разместить на официальном сайте администрации Углегорского </w:t>
      </w:r>
      <w:r>
        <w:rPr>
          <w:sz w:val="28"/>
          <w:szCs w:val="28"/>
        </w:rPr>
        <w:t>муниципального округа Сахалинской области</w:t>
      </w:r>
      <w:r w:rsidRPr="005C6FE7">
        <w:rPr>
          <w:sz w:val="28"/>
          <w:szCs w:val="28"/>
        </w:rPr>
        <w:t xml:space="preserve"> в сети Интернет.</w:t>
      </w:r>
    </w:p>
    <w:p w14:paraId="0C4D48CA" w14:textId="77777777" w:rsidR="005314E4" w:rsidRPr="005C6FE7" w:rsidRDefault="005314E4" w:rsidP="00351DE1">
      <w:pPr>
        <w:numPr>
          <w:ilvl w:val="0"/>
          <w:numId w:val="1"/>
        </w:numPr>
        <w:spacing w:after="720"/>
        <w:ind w:left="0" w:firstLine="709"/>
        <w:jc w:val="both"/>
        <w:rPr>
          <w:sz w:val="28"/>
          <w:szCs w:val="28"/>
        </w:rPr>
      </w:pPr>
      <w:r w:rsidRPr="005C6FE7">
        <w:rPr>
          <w:sz w:val="28"/>
          <w:szCs w:val="28"/>
        </w:rPr>
        <w:t xml:space="preserve">Контроль исполнения настоящего постановления возложить </w:t>
      </w:r>
      <w:r>
        <w:rPr>
          <w:sz w:val="28"/>
          <w:szCs w:val="28"/>
        </w:rPr>
        <w:t xml:space="preserve">на первого вице-мэра Углегорского муниципального округа Сахалинской области </w:t>
      </w:r>
      <w:proofErr w:type="spellStart"/>
      <w:r>
        <w:rPr>
          <w:sz w:val="28"/>
          <w:szCs w:val="28"/>
        </w:rPr>
        <w:t>Очековского</w:t>
      </w:r>
      <w:proofErr w:type="spellEnd"/>
      <w:r>
        <w:rPr>
          <w:sz w:val="28"/>
          <w:szCs w:val="28"/>
        </w:rPr>
        <w:t xml:space="preserve"> Д.В.</w:t>
      </w:r>
    </w:p>
    <w:tbl>
      <w:tblPr>
        <w:tblW w:w="992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369"/>
        <w:gridCol w:w="3544"/>
        <w:gridCol w:w="3010"/>
      </w:tblGrid>
      <w:sdt>
        <w:sdtPr>
          <w:rPr>
            <w:rFonts w:eastAsiaTheme="minorEastAsia"/>
            <w:lang w:eastAsia="zh-CN"/>
          </w:rPr>
          <w:alias w:val="{TagItemEDS}{Approve}"/>
          <w:tag w:val="{TagItemEDS}{Approve}"/>
          <w:id w:val="-2037344423"/>
          <w:placeholder>
            <w:docPart w:val="E34093AF62DC425B891075973033C0D5"/>
          </w:placeholder>
        </w:sdtPr>
        <w:sdtEndPr>
          <w:rPr>
            <w:rFonts w:eastAsia="Times New Roman" w:cs="Arial"/>
            <w:b/>
            <w:szCs w:val="18"/>
            <w:lang w:eastAsia="ru-RU"/>
          </w:rPr>
        </w:sdtEndPr>
        <w:sdtContent>
          <w:tr w:rsidR="005314E4" w:rsidRPr="00EB641E" w14:paraId="02DFA04A" w14:textId="77777777" w:rsidTr="00351DE1">
            <w:trPr>
              <w:cantSplit/>
              <w:trHeight w:val="1975"/>
            </w:trPr>
            <w:tc>
              <w:tcPr>
                <w:tcW w:w="3369" w:type="dxa"/>
                <w:vAlign w:val="center"/>
              </w:tcPr>
              <w:p w14:paraId="0BEE1B18" w14:textId="77777777" w:rsidR="005314E4" w:rsidRPr="009B2595" w:rsidRDefault="005314E4" w:rsidP="00351DE1">
                <w:r>
                  <w:rPr>
                    <w:rFonts w:cs="Arial"/>
                    <w:sz w:val="28"/>
                    <w:szCs w:val="28"/>
                  </w:rPr>
                  <w:t>Глава Углегорского муниципального округа Сахалинской области</w:t>
                </w:r>
              </w:p>
            </w:tc>
            <w:sdt>
              <w:sdtPr>
                <w:rPr>
                  <w:sz w:val="28"/>
                  <w:szCs w:val="28"/>
                  <w:lang w:val="en-US"/>
                </w:rPr>
                <w:alias w:val="{TagEDS}{Stamp4}"/>
                <w:tag w:val="{TagEDS}{Stamp4}"/>
                <w:id w:val="-87622787"/>
                <w:showingPlcHdr/>
                <w:picture/>
              </w:sdtPr>
              <w:sdtContent>
                <w:tc>
                  <w:tcPr>
                    <w:tcW w:w="3544" w:type="dxa"/>
                    <w:vAlign w:val="center"/>
                  </w:tcPr>
                  <w:p w14:paraId="4892138D" w14:textId="77777777" w:rsidR="005314E4" w:rsidRPr="009B3ED5" w:rsidRDefault="005314E4" w:rsidP="00351DE1">
                    <w:pPr>
                      <w:pStyle w:val="6"/>
                      <w:spacing w:before="120" w:after="120"/>
                      <w:rPr>
                        <w:noProof/>
                        <w:sz w:val="28"/>
                        <w:szCs w:val="28"/>
                      </w:rPr>
                    </w:pPr>
                    <w:r w:rsidRPr="009B3ED5">
                      <w:rPr>
                        <w:noProof/>
                        <w:sz w:val="28"/>
                        <w:szCs w:val="28"/>
                      </w:rPr>
                      <w:drawing>
                        <wp:inline distT="0" distB="0" distL="0" distR="0" wp14:anchorId="6A5838AB" wp14:editId="5582ECC9">
                          <wp:extent cx="2085529" cy="1071562"/>
                          <wp:effectExtent l="0" t="0" r="0" b="0"/>
                          <wp:docPr id="8" name="Рисунок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8">
                                            <a14:imgEffect>
                                              <a14:artisticPencilSketch pressure="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701" cy="10916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sdtContent>
            </w:sdt>
            <w:tc>
              <w:tcPr>
                <w:tcW w:w="3010" w:type="dxa"/>
                <w:vAlign w:val="center"/>
              </w:tcPr>
              <w:p w14:paraId="2704EC07" w14:textId="77777777" w:rsidR="005314E4" w:rsidRPr="006233F0" w:rsidRDefault="005314E4" w:rsidP="00351DE1">
                <w:pPr>
                  <w:suppressAutoHyphens/>
                  <w:ind w:right="36"/>
                  <w:jc w:val="right"/>
                  <w:rPr>
                    <w:rFonts w:cs="Arial"/>
                    <w:b/>
                    <w:szCs w:val="18"/>
                  </w:rPr>
                </w:pPr>
                <w:r>
                  <w:rPr>
                    <w:rFonts w:cs="Arial"/>
                    <w:sz w:val="28"/>
                    <w:szCs w:val="28"/>
                  </w:rPr>
                  <w:t>Ф.В.</w:t>
                </w:r>
                <w:r w:rsidRPr="00EC4E76">
                  <w:rPr>
                    <w:rFonts w:cs="Arial"/>
                    <w:sz w:val="28"/>
                    <w:szCs w:val="28"/>
                    <w:lang w:val="en-US"/>
                  </w:rPr>
                  <w:t xml:space="preserve"> </w:t>
                </w:r>
                <w:r>
                  <w:rPr>
                    <w:rFonts w:cs="Arial"/>
                    <w:sz w:val="28"/>
                    <w:szCs w:val="28"/>
                  </w:rPr>
                  <w:t>Филин</w:t>
                </w:r>
              </w:p>
            </w:tc>
          </w:tr>
        </w:sdtContent>
      </w:sdt>
    </w:tbl>
    <w:p w14:paraId="5814DEE5" w14:textId="77777777" w:rsidR="005314E4" w:rsidRPr="0073527A" w:rsidRDefault="005314E4" w:rsidP="005314E4">
      <w:pPr>
        <w:tabs>
          <w:tab w:val="left" w:pos="3231"/>
        </w:tabs>
        <w:rPr>
          <w:sz w:val="28"/>
          <w:szCs w:val="28"/>
        </w:rPr>
      </w:pPr>
    </w:p>
    <w:p w14:paraId="60E22027" w14:textId="77777777" w:rsidR="00C60349" w:rsidRDefault="00C60349"/>
    <w:sectPr w:rsidR="00C60349" w:rsidSect="005314E4">
      <w:footerReference w:type="first" r:id="rId9"/>
      <w:pgSz w:w="11906" w:h="16838"/>
      <w:pgMar w:top="1134" w:right="566" w:bottom="907" w:left="1701" w:header="709" w:footer="709" w:gutter="0"/>
      <w:pgNumType w:chapStyle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2ADBE" w14:textId="77777777" w:rsidR="005314E4" w:rsidRDefault="005314E4">
    <w:pPr>
      <w:pStyle w:val="ac"/>
    </w:pPr>
    <w:r>
      <w:t>939-п/25 (п)</w:t>
    </w:r>
    <w:r w:rsidRPr="000B5FEC">
      <w:t xml:space="preserve"> (</w:t>
    </w:r>
    <w:sdt>
      <w:sdtPr>
        <w:alias w:val="{TagFile}{_UIVersionString}"/>
        <w:tag w:val="{TagFile}{_UIVersionString}"/>
        <w:id w:val="-2110270230"/>
        <w:placeholder/>
      </w:sdtPr>
      <w:sdtContent>
        <w:r w:rsidRPr="000B5FEC">
          <w:t>версия</w:t>
        </w:r>
      </w:sdtContent>
    </w:sdt>
    <w:r w:rsidRPr="000B5FEC">
      <w:t>)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B1751"/>
    <w:multiLevelType w:val="hybridMultilevel"/>
    <w:tmpl w:val="FFFFFFFF"/>
    <w:lvl w:ilvl="0" w:tplc="09486B0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1966740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DAD"/>
    <w:rsid w:val="002D70BD"/>
    <w:rsid w:val="00422B1D"/>
    <w:rsid w:val="004940A8"/>
    <w:rsid w:val="005314E4"/>
    <w:rsid w:val="00B328FE"/>
    <w:rsid w:val="00C60349"/>
    <w:rsid w:val="00E7115E"/>
    <w:rsid w:val="00F7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4BE21"/>
  <w15:chartTrackingRefBased/>
  <w15:docId w15:val="{2786D985-940E-4E6D-A6B1-F932F9DA0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4E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71D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D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D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1D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1D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F71D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1D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1D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1D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1D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1D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1D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1DA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1DA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F71DA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1DA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1DA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1D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1D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71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1D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71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1D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71DA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71DA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71DA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1D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71DA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71DAD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unhideWhenUsed/>
    <w:rsid w:val="005314E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314E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e">
    <w:name w:val="Hyperlink"/>
    <w:basedOn w:val="a0"/>
    <w:uiPriority w:val="99"/>
    <w:rsid w:val="005314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B4D94202DD7660793F36F34AF7C650172D4488AC938C2662FBFD79FD5074D22DD91D60718B9A3060986D7iAmDG" TargetMode="External"/><Relationship Id="rId11" Type="http://schemas.openxmlformats.org/officeDocument/2006/relationships/glossaryDocument" Target="glossary/document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34093AF62DC425B891075973033C0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976ECB-2B2D-4B75-B69B-137FE1B3B6AD}"/>
      </w:docPartPr>
      <w:docPartBody>
        <w:p w:rsidR="00000000" w:rsidRDefault="007A550B" w:rsidP="007A550B">
          <w:pPr>
            <w:pStyle w:val="E34093AF62DC425B891075973033C0D5"/>
          </w:pPr>
          <w:r w:rsidRPr="0089141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50B"/>
    <w:rsid w:val="007A550B"/>
    <w:rsid w:val="00B328FE"/>
    <w:rsid w:val="00E1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A550B"/>
    <w:rPr>
      <w:color w:val="808080"/>
    </w:rPr>
  </w:style>
  <w:style w:type="paragraph" w:customStyle="1" w:styleId="FBB6875460CB4609891D0143476D39C0">
    <w:name w:val="FBB6875460CB4609891D0143476D39C0"/>
    <w:rsid w:val="007A550B"/>
  </w:style>
  <w:style w:type="paragraph" w:customStyle="1" w:styleId="E34093AF62DC425B891075973033C0D5">
    <w:name w:val="E34093AF62DC425B891075973033C0D5"/>
    <w:rsid w:val="007A55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2025-12-01T04:02:00Z</dcterms:created>
  <dcterms:modified xsi:type="dcterms:W3CDTF">2025-12-01T04:02:00Z</dcterms:modified>
</cp:coreProperties>
</file>