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5B5F0" w14:textId="77777777" w:rsidR="009440F8" w:rsidRDefault="009440F8" w:rsidP="00F8603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83A190D" wp14:editId="739A59B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79C0" w14:textId="77777777" w:rsidR="009440F8" w:rsidRDefault="009440F8" w:rsidP="00F8603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4B8921E" w14:textId="77777777" w:rsidR="009440F8" w:rsidRDefault="009440F8" w:rsidP="00F8603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47CA5ACB" w14:textId="77777777" w:rsidR="009440F8" w:rsidRPr="004F3C2D" w:rsidRDefault="009440F8" w:rsidP="00F86033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390A0C0B" w14:textId="6F1AD640" w:rsidR="009440F8" w:rsidRPr="00A91438" w:rsidRDefault="009440F8" w:rsidP="00F8603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9440F8">
        <w:rPr>
          <w:sz w:val="28"/>
          <w:szCs w:val="28"/>
          <w:u w:val="single"/>
        </w:rPr>
        <w:t>07.04.2025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95-р/25</w:t>
      </w:r>
    </w:p>
    <w:p w14:paraId="517CC3DB" w14:textId="77777777" w:rsidR="009440F8" w:rsidRDefault="009440F8" w:rsidP="00F8603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A729BCD" w14:textId="77777777" w:rsidR="009440F8" w:rsidRDefault="009440F8" w:rsidP="00F86033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конкурсе «Послание в будущее 1945 - 2025 - 2045 – 2125»</w:t>
      </w:r>
    </w:p>
    <w:p w14:paraId="59CFC8E2" w14:textId="77777777" w:rsidR="009440F8" w:rsidRDefault="009440F8" w:rsidP="00F860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воспитания у подрастающего поколения любви к Родине, уважения к памяти её защищавших и в связи с 80-летием Победы в Великой Отечественной войне:</w:t>
      </w:r>
    </w:p>
    <w:p w14:paraId="135A75E6" w14:textId="77777777" w:rsidR="009440F8" w:rsidRDefault="009440F8" w:rsidP="00F8603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в Углегорском муниципальном округе Сахалинской области конкурс детского творчества «Послание в будущее 1945 – 2025 – 2045 – 2125», посвященный празднованию Года Защитника Отечества и 80-летию Победы в Великой Отечественной войне в период с 07.04.2025 по 01.06.2025. </w:t>
      </w:r>
    </w:p>
    <w:p w14:paraId="1069AC55" w14:textId="77777777" w:rsidR="009440F8" w:rsidRDefault="009440F8" w:rsidP="00F8603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конкурсе «Послание в будущее 1945 – 2025 – 2045 – 2125» (прилагается).</w:t>
      </w:r>
    </w:p>
    <w:p w14:paraId="41050010" w14:textId="77777777" w:rsidR="009440F8" w:rsidRDefault="009440F8" w:rsidP="00F8603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жюри конкурса детского творчества «Послание в будущее 1945 – 2025 – 2045 – 2125» (прилагается).</w:t>
      </w:r>
    </w:p>
    <w:p w14:paraId="77E02EB7" w14:textId="77777777" w:rsidR="009440F8" w:rsidRDefault="009440F8" w:rsidP="00F8603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образования</w:t>
      </w:r>
      <w:r w:rsidRPr="00353325">
        <w:rPr>
          <w:sz w:val="28"/>
          <w:szCs w:val="28"/>
        </w:rPr>
        <w:t xml:space="preserve"> </w:t>
      </w:r>
      <w:r>
        <w:rPr>
          <w:sz w:val="28"/>
          <w:szCs w:val="28"/>
        </w:rPr>
        <w:t>Углегорского муниципального округа Са</w:t>
      </w:r>
      <w:r w:rsidRPr="000B5FB2">
        <w:rPr>
          <w:sz w:val="28"/>
          <w:szCs w:val="28"/>
        </w:rPr>
        <w:t xml:space="preserve">халинской области </w:t>
      </w:r>
      <w:r>
        <w:rPr>
          <w:sz w:val="28"/>
          <w:szCs w:val="28"/>
        </w:rPr>
        <w:t>(Колесникова С.Э.) обеспечить участие образовательных организаций</w:t>
      </w:r>
      <w:r w:rsidRPr="00BF6322">
        <w:rPr>
          <w:sz w:val="28"/>
          <w:szCs w:val="28"/>
        </w:rPr>
        <w:t xml:space="preserve"> </w:t>
      </w:r>
      <w:r>
        <w:rPr>
          <w:sz w:val="28"/>
          <w:szCs w:val="28"/>
        </w:rPr>
        <w:t>Углегорского муниципального округа Са</w:t>
      </w:r>
      <w:r w:rsidRPr="000B5FB2">
        <w:rPr>
          <w:sz w:val="28"/>
          <w:szCs w:val="28"/>
        </w:rPr>
        <w:t>халинской области</w:t>
      </w:r>
      <w:r>
        <w:rPr>
          <w:sz w:val="28"/>
          <w:szCs w:val="28"/>
        </w:rPr>
        <w:t xml:space="preserve"> в конкурсе детского творчества «Послание в будущее 1945 – 2025 – 2045 – 2125».</w:t>
      </w:r>
    </w:p>
    <w:p w14:paraId="6E6D1891" w14:textId="77777777" w:rsidR="009440F8" w:rsidRDefault="009440F8" w:rsidP="00F8603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распоряжение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6A5456B4" w14:textId="77777777" w:rsidR="009440F8" w:rsidRDefault="009440F8" w:rsidP="00F86033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D152A2">
        <w:rPr>
          <w:sz w:val="28"/>
          <w:szCs w:val="28"/>
        </w:rPr>
        <w:t>Контроль исполнения распоряжения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CB36AE51262449C85D8029F8687DFD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440F8" w:rsidRPr="00EB641E" w14:paraId="152E9CDA" w14:textId="77777777" w:rsidTr="00F8603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08F241D" w14:textId="77777777" w:rsidR="009440F8" w:rsidRPr="009B2595" w:rsidRDefault="009440F8" w:rsidP="00F86033">
                <w:r w:rsidRPr="008931C4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E693584" w14:textId="77777777" w:rsidR="009440F8" w:rsidRPr="009B3ED5" w:rsidRDefault="009440F8" w:rsidP="00F8603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FEC04DE" wp14:editId="5C83979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536DFA5" w14:textId="77777777" w:rsidR="009440F8" w:rsidRPr="006233F0" w:rsidRDefault="009440F8" w:rsidP="00F8603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38441DDA" w14:textId="77777777" w:rsidR="009440F8" w:rsidRPr="00A0076F" w:rsidRDefault="009440F8" w:rsidP="009440F8">
      <w:pPr>
        <w:tabs>
          <w:tab w:val="left" w:pos="3231"/>
        </w:tabs>
      </w:pPr>
    </w:p>
    <w:p w14:paraId="5FAD2DC4" w14:textId="77777777" w:rsidR="003A0AFD" w:rsidRDefault="003A0AFD"/>
    <w:sectPr w:rsidR="003A0AFD" w:rsidSect="009440F8">
      <w:headerReference w:type="default" r:id="rId8"/>
      <w:pgSz w:w="11906" w:h="16838"/>
      <w:pgMar w:top="1134" w:right="566" w:bottom="90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0E4A" w14:textId="77777777" w:rsidR="009440F8" w:rsidRDefault="009440F8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233FFA96" w14:textId="77777777" w:rsidR="009440F8" w:rsidRDefault="009440F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086465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F8"/>
    <w:rsid w:val="000A7B20"/>
    <w:rsid w:val="003A0AFD"/>
    <w:rsid w:val="003E5BC6"/>
    <w:rsid w:val="006F7908"/>
    <w:rsid w:val="00756762"/>
    <w:rsid w:val="0094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DB0F"/>
  <w15:chartTrackingRefBased/>
  <w15:docId w15:val="{5081F1B2-C43B-4966-8938-35728F7B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0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4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0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0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440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0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0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0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0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40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40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40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40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440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40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40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40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40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4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4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4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40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40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40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40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40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40F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440F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440F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B36AE51262449C85D8029F8687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A97D41-B001-4526-B83A-6DDBD7A4844B}"/>
      </w:docPartPr>
      <w:docPartBody>
        <w:p w:rsidR="00813CFA" w:rsidRDefault="00813CFA" w:rsidP="00813CFA">
          <w:pPr>
            <w:pStyle w:val="4CB36AE51262449C85D8029F8687DFD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FA"/>
    <w:rsid w:val="006F7908"/>
    <w:rsid w:val="0081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3CFA"/>
    <w:rPr>
      <w:color w:val="808080"/>
    </w:rPr>
  </w:style>
  <w:style w:type="paragraph" w:customStyle="1" w:styleId="A32832241B6641EE8F12A26FCA7615FC">
    <w:name w:val="A32832241B6641EE8F12A26FCA7615FC"/>
    <w:rsid w:val="00813CFA"/>
  </w:style>
  <w:style w:type="paragraph" w:customStyle="1" w:styleId="4CB36AE51262449C85D8029F8687DFDC">
    <w:name w:val="4CB36AE51262449C85D8029F8687DFDC"/>
    <w:rsid w:val="00813C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2025-04-07T01:24:00Z</dcterms:created>
  <dcterms:modified xsi:type="dcterms:W3CDTF">2025-04-07T01:28:00Z</dcterms:modified>
</cp:coreProperties>
</file>