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AA4B" w14:textId="2197BE0E" w:rsidR="00770969" w:rsidRDefault="00607A2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E190E27" wp14:editId="328E8BD8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BE3F2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594BFE9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6693375E" w14:textId="77777777" w:rsidR="0011148D" w:rsidRPr="00F24FA6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F24FA6">
        <w:rPr>
          <w:b/>
          <w:sz w:val="36"/>
          <w:szCs w:val="36"/>
        </w:rPr>
        <w:t>ПОСТАНОВЛЕНИЕ</w:t>
      </w:r>
    </w:p>
    <w:p w14:paraId="38BFF661" w14:textId="77777777" w:rsidR="00E022BC" w:rsidRPr="00F24FA6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F24FA6">
        <w:rPr>
          <w:sz w:val="28"/>
          <w:szCs w:val="28"/>
        </w:rPr>
        <w:t xml:space="preserve">от </w:t>
      </w:r>
      <w:r w:rsidR="00F24FA6" w:rsidRPr="00F24FA6">
        <w:rPr>
          <w:sz w:val="28"/>
          <w:szCs w:val="28"/>
          <w:u w:val="single"/>
        </w:rPr>
        <w:t>14</w:t>
      </w:r>
      <w:r w:rsidR="00F24FA6">
        <w:rPr>
          <w:sz w:val="28"/>
          <w:szCs w:val="28"/>
          <w:u w:val="single"/>
        </w:rPr>
        <w:t>.01.2019</w:t>
      </w:r>
      <w:r w:rsidRPr="00F24FA6">
        <w:rPr>
          <w:sz w:val="28"/>
          <w:szCs w:val="28"/>
        </w:rPr>
        <w:t xml:space="preserve"> №</w:t>
      </w:r>
      <w:r w:rsidR="00F24FA6">
        <w:rPr>
          <w:sz w:val="28"/>
          <w:szCs w:val="28"/>
        </w:rPr>
        <w:t xml:space="preserve"> </w:t>
      </w:r>
      <w:r w:rsidR="00F24FA6">
        <w:rPr>
          <w:sz w:val="28"/>
          <w:szCs w:val="28"/>
          <w:u w:val="single"/>
        </w:rPr>
        <w:t>22</w:t>
      </w:r>
    </w:p>
    <w:p w14:paraId="375BA9ED" w14:textId="77777777" w:rsidR="00E022BC" w:rsidRPr="00F24FA6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F24FA6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49480702" w14:textId="77777777" w:rsidTr="00E022BC">
        <w:tc>
          <w:tcPr>
            <w:tcW w:w="4785" w:type="dxa"/>
          </w:tcPr>
          <w:p w14:paraId="5292B5E6" w14:textId="77777777" w:rsidR="00F828AD" w:rsidRPr="00636662" w:rsidRDefault="00F828AD" w:rsidP="00F828AD">
            <w:pPr>
              <w:jc w:val="both"/>
              <w:rPr>
                <w:sz w:val="28"/>
                <w:szCs w:val="28"/>
              </w:rPr>
            </w:pPr>
            <w:r w:rsidRPr="006D35F6">
              <w:rPr>
                <w:sz w:val="28"/>
                <w:szCs w:val="28"/>
              </w:rPr>
              <w:t>О внесении изменений в муниципальную программу «Развитие культуры в Углегорском городском округе на 2018-2022 годы», утвержденную постановлением администрации Углегорского городского округа от 02.10.2017 № 880</w:t>
            </w:r>
          </w:p>
          <w:p w14:paraId="6159195C" w14:textId="77777777" w:rsidR="0011148D" w:rsidRPr="00F828AD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322ED256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6B41A26E" w14:textId="77777777" w:rsidR="00F828AD" w:rsidRPr="001E28D3" w:rsidRDefault="00F828AD" w:rsidP="00F828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28D3">
        <w:rPr>
          <w:sz w:val="28"/>
          <w:szCs w:val="28"/>
        </w:rPr>
        <w:t xml:space="preserve">Руководствуясь пунктом 2.6. порядка разработки, реализации и оценки эффективности муниципальных программ, утвержденного постановлением администрации Углегорского муниципального района от 13.03.2014 № 190 «О совершенствовании программно-целевого планирования в Углегорском муниципальном районе на 2015-2020 годы», администрация Углегорского </w:t>
      </w:r>
      <w:r>
        <w:rPr>
          <w:sz w:val="28"/>
          <w:szCs w:val="28"/>
        </w:rPr>
        <w:t>городского округа</w:t>
      </w:r>
      <w:r w:rsidRPr="001E28D3">
        <w:rPr>
          <w:sz w:val="28"/>
          <w:szCs w:val="28"/>
        </w:rPr>
        <w:t xml:space="preserve"> </w:t>
      </w:r>
      <w:r w:rsidRPr="001E28D3">
        <w:rPr>
          <w:b/>
          <w:sz w:val="28"/>
          <w:szCs w:val="28"/>
        </w:rPr>
        <w:t>постановляет</w:t>
      </w:r>
      <w:r w:rsidRPr="001E28D3">
        <w:rPr>
          <w:sz w:val="28"/>
          <w:szCs w:val="28"/>
        </w:rPr>
        <w:t>:</w:t>
      </w:r>
    </w:p>
    <w:p w14:paraId="50013379" w14:textId="77777777" w:rsidR="00F828AD" w:rsidRPr="001E28D3" w:rsidRDefault="00F828AD" w:rsidP="00F82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28D3">
        <w:rPr>
          <w:sz w:val="28"/>
          <w:szCs w:val="28"/>
        </w:rPr>
        <w:tab/>
        <w:t xml:space="preserve">1. Внести в муниципальную программу </w:t>
      </w:r>
      <w:r w:rsidRPr="00BD4C9F">
        <w:rPr>
          <w:sz w:val="28"/>
          <w:szCs w:val="28"/>
        </w:rPr>
        <w:t xml:space="preserve">«Развитие культуры в Углегорском городском округе на 2018-2022 годы», </w:t>
      </w:r>
      <w:r w:rsidRPr="001E28D3">
        <w:rPr>
          <w:sz w:val="28"/>
          <w:szCs w:val="28"/>
        </w:rPr>
        <w:t xml:space="preserve">(далее – Программа), </w:t>
      </w:r>
      <w:r w:rsidRPr="00BD4C9F">
        <w:rPr>
          <w:sz w:val="28"/>
          <w:szCs w:val="28"/>
        </w:rPr>
        <w:t>утвержденную постановлением администрации Углегорского городского округа от 02.10.2017 № 880</w:t>
      </w:r>
      <w:r>
        <w:rPr>
          <w:sz w:val="28"/>
          <w:szCs w:val="28"/>
        </w:rPr>
        <w:t>,</w:t>
      </w:r>
      <w:r w:rsidRPr="00BD4C9F">
        <w:rPr>
          <w:sz w:val="28"/>
          <w:szCs w:val="28"/>
        </w:rPr>
        <w:t xml:space="preserve"> </w:t>
      </w:r>
      <w:r w:rsidRPr="001E28D3">
        <w:rPr>
          <w:sz w:val="28"/>
          <w:szCs w:val="28"/>
        </w:rPr>
        <w:t>следующие изменения:</w:t>
      </w:r>
    </w:p>
    <w:p w14:paraId="592076CE" w14:textId="77777777" w:rsidR="00F828AD" w:rsidRDefault="00F828AD" w:rsidP="00F82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28D3">
        <w:rPr>
          <w:sz w:val="28"/>
          <w:szCs w:val="28"/>
        </w:rPr>
        <w:tab/>
        <w:t>1.1. Раздел «Объемы и источники финансирования программы» Паспорта Программы изло</w:t>
      </w:r>
      <w:r>
        <w:rPr>
          <w:sz w:val="28"/>
          <w:szCs w:val="28"/>
        </w:rPr>
        <w:t>жить в новой редакции согласно Пр</w:t>
      </w:r>
      <w:r w:rsidRPr="001E28D3">
        <w:rPr>
          <w:sz w:val="28"/>
          <w:szCs w:val="28"/>
        </w:rPr>
        <w:t>иложению</w:t>
      </w:r>
      <w:r>
        <w:rPr>
          <w:sz w:val="28"/>
          <w:szCs w:val="28"/>
        </w:rPr>
        <w:t xml:space="preserve"> № 1 к настоящему постановлению.</w:t>
      </w:r>
    </w:p>
    <w:p w14:paraId="4D7AB279" w14:textId="77777777" w:rsidR="00F828AD" w:rsidRDefault="00F828AD" w:rsidP="00F82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8D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E28D3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8</w:t>
      </w:r>
      <w:r w:rsidRPr="001E28D3">
        <w:rPr>
          <w:sz w:val="28"/>
          <w:szCs w:val="28"/>
        </w:rPr>
        <w:t xml:space="preserve">. «Ресурсное обеспечение муниципальной программы» изложить в новой редакции согласно </w:t>
      </w:r>
      <w:r>
        <w:rPr>
          <w:sz w:val="28"/>
          <w:szCs w:val="28"/>
        </w:rPr>
        <w:t>П</w:t>
      </w:r>
      <w:r w:rsidRPr="001E28D3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2 к настоящему постановлению.</w:t>
      </w:r>
    </w:p>
    <w:p w14:paraId="771DAC89" w14:textId="77777777" w:rsidR="00F828AD" w:rsidRDefault="00F828AD" w:rsidP="00F828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28D3">
        <w:rPr>
          <w:sz w:val="28"/>
          <w:szCs w:val="28"/>
        </w:rPr>
        <w:t>1.</w:t>
      </w:r>
      <w:r w:rsidRPr="002D605E">
        <w:rPr>
          <w:sz w:val="28"/>
          <w:szCs w:val="28"/>
        </w:rPr>
        <w:t>3</w:t>
      </w:r>
      <w:r w:rsidRPr="001E28D3">
        <w:rPr>
          <w:sz w:val="28"/>
          <w:szCs w:val="28"/>
        </w:rPr>
        <w:t xml:space="preserve">. Приложение № 4 «Ресурсное обеспечение и прогнозная (справочная) оценка расходов по источникам финансирования» к Программе изложить в новой редакции согласно </w:t>
      </w:r>
      <w:r>
        <w:rPr>
          <w:sz w:val="28"/>
          <w:szCs w:val="28"/>
        </w:rPr>
        <w:t>П</w:t>
      </w:r>
      <w:r w:rsidRPr="001E28D3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3</w:t>
      </w:r>
      <w:r w:rsidRPr="001E28D3">
        <w:rPr>
          <w:sz w:val="28"/>
          <w:szCs w:val="28"/>
        </w:rPr>
        <w:t xml:space="preserve"> к настоящему постановлению.</w:t>
      </w:r>
    </w:p>
    <w:p w14:paraId="48710924" w14:textId="77777777" w:rsidR="00F828AD" w:rsidRPr="001E28D3" w:rsidRDefault="00F828AD" w:rsidP="00F82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1E28D3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Департаменту</w:t>
      </w:r>
      <w:r w:rsidRPr="001E28D3">
        <w:rPr>
          <w:sz w:val="28"/>
          <w:szCs w:val="28"/>
        </w:rPr>
        <w:t xml:space="preserve"> по организационно-правовой и кадровой работе администрации Углегорского </w:t>
      </w:r>
      <w:r>
        <w:rPr>
          <w:sz w:val="28"/>
          <w:szCs w:val="28"/>
        </w:rPr>
        <w:t>городского округа</w:t>
      </w:r>
      <w:r w:rsidRPr="001E2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(И.Н. Гурнов) </w:t>
      </w:r>
      <w:r w:rsidRPr="001E28D3">
        <w:rPr>
          <w:sz w:val="28"/>
          <w:szCs w:val="28"/>
        </w:rPr>
        <w:t xml:space="preserve">опубликовать настоящее постановление в газете «Углегорские новости», разместить на </w:t>
      </w:r>
      <w:r w:rsidRPr="001E28D3">
        <w:rPr>
          <w:sz w:val="28"/>
          <w:szCs w:val="28"/>
        </w:rPr>
        <w:lastRenderedPageBreak/>
        <w:t xml:space="preserve">официальном сайте администрации Углегорского </w:t>
      </w:r>
      <w:r>
        <w:rPr>
          <w:sz w:val="28"/>
          <w:szCs w:val="28"/>
        </w:rPr>
        <w:t>городского округа</w:t>
      </w:r>
      <w:r w:rsidRPr="001E28D3">
        <w:rPr>
          <w:sz w:val="28"/>
          <w:szCs w:val="28"/>
        </w:rPr>
        <w:t xml:space="preserve"> в сети Интернет.</w:t>
      </w:r>
    </w:p>
    <w:p w14:paraId="33789035" w14:textId="77777777" w:rsidR="00F828AD" w:rsidRPr="001E28D3" w:rsidRDefault="00F828AD" w:rsidP="00F828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28D3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1E28D3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300B1F">
        <w:rPr>
          <w:sz w:val="28"/>
          <w:szCs w:val="28"/>
        </w:rPr>
        <w:t>вице-мэра</w:t>
      </w:r>
      <w:r w:rsidRPr="001E28D3">
        <w:rPr>
          <w:sz w:val="28"/>
          <w:szCs w:val="28"/>
        </w:rPr>
        <w:t xml:space="preserve"> Углегорского </w:t>
      </w:r>
      <w:r>
        <w:rPr>
          <w:sz w:val="28"/>
          <w:szCs w:val="28"/>
        </w:rPr>
        <w:t>городского округа</w:t>
      </w:r>
      <w:r w:rsidR="00300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Серова. </w:t>
      </w:r>
    </w:p>
    <w:p w14:paraId="33410AD6" w14:textId="77777777" w:rsidR="00E97D77" w:rsidRPr="00F828AD" w:rsidRDefault="00E14367" w:rsidP="006D7FBE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14:paraId="61497574" w14:textId="77777777" w:rsidR="00A62985" w:rsidRPr="00CA2271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F828AD" w:rsidRPr="00F828AD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С.В. Дорощук</w:t>
      </w:r>
    </w:p>
    <w:p w14:paraId="5A2BC871" w14:textId="77777777" w:rsidR="00F828AD" w:rsidRPr="00CA2271" w:rsidRDefault="00F828AD" w:rsidP="00A62985">
      <w:pPr>
        <w:rPr>
          <w:sz w:val="28"/>
          <w:szCs w:val="28"/>
        </w:rPr>
      </w:pPr>
    </w:p>
    <w:p w14:paraId="5CB58711" w14:textId="77777777" w:rsidR="00F828AD" w:rsidRPr="00CA2271" w:rsidRDefault="00F828AD" w:rsidP="00A62985">
      <w:pPr>
        <w:rPr>
          <w:sz w:val="28"/>
          <w:szCs w:val="28"/>
        </w:rPr>
      </w:pPr>
    </w:p>
    <w:p w14:paraId="3B0B8638" w14:textId="77777777" w:rsidR="00F828AD" w:rsidRPr="00CA2271" w:rsidRDefault="00F828AD" w:rsidP="00A62985">
      <w:pPr>
        <w:rPr>
          <w:sz w:val="28"/>
          <w:szCs w:val="28"/>
        </w:rPr>
      </w:pPr>
    </w:p>
    <w:p w14:paraId="4428F387" w14:textId="77777777" w:rsidR="00F828AD" w:rsidRPr="00CA2271" w:rsidRDefault="00F828AD" w:rsidP="00A62985">
      <w:pPr>
        <w:rPr>
          <w:sz w:val="28"/>
          <w:szCs w:val="28"/>
        </w:rPr>
      </w:pPr>
    </w:p>
    <w:p w14:paraId="72134C12" w14:textId="77777777" w:rsidR="00F828AD" w:rsidRPr="00CA2271" w:rsidRDefault="00F828AD" w:rsidP="00A62985">
      <w:pPr>
        <w:rPr>
          <w:sz w:val="28"/>
          <w:szCs w:val="28"/>
        </w:rPr>
      </w:pPr>
    </w:p>
    <w:p w14:paraId="695A3A0F" w14:textId="77777777" w:rsidR="00F828AD" w:rsidRPr="00CA2271" w:rsidRDefault="00F828AD" w:rsidP="00A62985">
      <w:pPr>
        <w:rPr>
          <w:sz w:val="28"/>
          <w:szCs w:val="28"/>
        </w:rPr>
      </w:pPr>
    </w:p>
    <w:p w14:paraId="45724477" w14:textId="77777777" w:rsidR="00F828AD" w:rsidRPr="00CA2271" w:rsidRDefault="00F828AD" w:rsidP="00A62985">
      <w:pPr>
        <w:rPr>
          <w:sz w:val="28"/>
          <w:szCs w:val="28"/>
        </w:rPr>
      </w:pPr>
    </w:p>
    <w:p w14:paraId="4BB95C1A" w14:textId="77777777" w:rsidR="00F828AD" w:rsidRPr="00CA2271" w:rsidRDefault="00F828AD" w:rsidP="00A62985">
      <w:pPr>
        <w:rPr>
          <w:sz w:val="28"/>
          <w:szCs w:val="28"/>
        </w:rPr>
      </w:pPr>
    </w:p>
    <w:p w14:paraId="210F273E" w14:textId="77777777" w:rsidR="00F828AD" w:rsidRPr="00CA2271" w:rsidRDefault="00F828AD" w:rsidP="00A62985">
      <w:pPr>
        <w:rPr>
          <w:sz w:val="28"/>
          <w:szCs w:val="28"/>
        </w:rPr>
      </w:pPr>
    </w:p>
    <w:p w14:paraId="5D61282C" w14:textId="77777777" w:rsidR="00F828AD" w:rsidRPr="00CA2271" w:rsidRDefault="00F828AD" w:rsidP="00A62985">
      <w:pPr>
        <w:rPr>
          <w:sz w:val="28"/>
          <w:szCs w:val="28"/>
        </w:rPr>
      </w:pPr>
    </w:p>
    <w:p w14:paraId="734F1817" w14:textId="77777777" w:rsidR="00F828AD" w:rsidRPr="00CA2271" w:rsidRDefault="00F828AD" w:rsidP="00A62985">
      <w:pPr>
        <w:rPr>
          <w:sz w:val="28"/>
          <w:szCs w:val="28"/>
        </w:rPr>
      </w:pPr>
    </w:p>
    <w:p w14:paraId="3C5C3114" w14:textId="77777777" w:rsidR="00F828AD" w:rsidRPr="00CA2271" w:rsidRDefault="00F828AD" w:rsidP="00A62985">
      <w:pPr>
        <w:rPr>
          <w:sz w:val="28"/>
          <w:szCs w:val="28"/>
        </w:rPr>
      </w:pPr>
    </w:p>
    <w:p w14:paraId="37D39685" w14:textId="77777777" w:rsidR="00F828AD" w:rsidRPr="00CA2271" w:rsidRDefault="00F828AD" w:rsidP="00A62985">
      <w:pPr>
        <w:rPr>
          <w:sz w:val="28"/>
          <w:szCs w:val="28"/>
        </w:rPr>
      </w:pPr>
    </w:p>
    <w:p w14:paraId="4B424661" w14:textId="77777777" w:rsidR="00F828AD" w:rsidRPr="00CA2271" w:rsidRDefault="00F828AD" w:rsidP="00A62985">
      <w:pPr>
        <w:rPr>
          <w:sz w:val="28"/>
          <w:szCs w:val="28"/>
        </w:rPr>
      </w:pPr>
    </w:p>
    <w:p w14:paraId="4892DDD1" w14:textId="77777777" w:rsidR="00F828AD" w:rsidRPr="00CA2271" w:rsidRDefault="00F828AD" w:rsidP="00A62985">
      <w:pPr>
        <w:rPr>
          <w:sz w:val="28"/>
          <w:szCs w:val="28"/>
        </w:rPr>
      </w:pPr>
    </w:p>
    <w:p w14:paraId="455467F4" w14:textId="77777777" w:rsidR="00F828AD" w:rsidRPr="00CA2271" w:rsidRDefault="00F828AD" w:rsidP="00A62985">
      <w:pPr>
        <w:rPr>
          <w:sz w:val="28"/>
          <w:szCs w:val="28"/>
        </w:rPr>
      </w:pPr>
    </w:p>
    <w:p w14:paraId="5224CAFD" w14:textId="77777777" w:rsidR="00F828AD" w:rsidRPr="00CA2271" w:rsidRDefault="00F828AD" w:rsidP="00A62985">
      <w:pPr>
        <w:rPr>
          <w:sz w:val="28"/>
          <w:szCs w:val="28"/>
        </w:rPr>
      </w:pPr>
    </w:p>
    <w:p w14:paraId="688C3375" w14:textId="77777777" w:rsidR="00F828AD" w:rsidRPr="00CA2271" w:rsidRDefault="00F828AD" w:rsidP="00A62985">
      <w:pPr>
        <w:rPr>
          <w:sz w:val="28"/>
          <w:szCs w:val="28"/>
        </w:rPr>
      </w:pPr>
    </w:p>
    <w:p w14:paraId="659F10C1" w14:textId="77777777" w:rsidR="00F828AD" w:rsidRPr="00CA2271" w:rsidRDefault="00F828AD" w:rsidP="00A62985">
      <w:pPr>
        <w:rPr>
          <w:sz w:val="28"/>
          <w:szCs w:val="28"/>
        </w:rPr>
      </w:pPr>
    </w:p>
    <w:p w14:paraId="2252A29E" w14:textId="77777777" w:rsidR="00F828AD" w:rsidRPr="00CA2271" w:rsidRDefault="00F828AD" w:rsidP="00A62985">
      <w:pPr>
        <w:rPr>
          <w:sz w:val="28"/>
          <w:szCs w:val="28"/>
        </w:rPr>
      </w:pPr>
    </w:p>
    <w:p w14:paraId="57354D75" w14:textId="77777777" w:rsidR="00F828AD" w:rsidRPr="00CA2271" w:rsidRDefault="00F828AD" w:rsidP="00A62985">
      <w:pPr>
        <w:rPr>
          <w:sz w:val="28"/>
          <w:szCs w:val="28"/>
        </w:rPr>
      </w:pPr>
    </w:p>
    <w:p w14:paraId="32E954FA" w14:textId="77777777" w:rsidR="00F828AD" w:rsidRPr="00CA2271" w:rsidRDefault="00F828AD" w:rsidP="00A62985">
      <w:pPr>
        <w:rPr>
          <w:sz w:val="28"/>
          <w:szCs w:val="28"/>
        </w:rPr>
      </w:pPr>
    </w:p>
    <w:p w14:paraId="3C6DBBA2" w14:textId="77777777" w:rsidR="00F828AD" w:rsidRPr="00CA2271" w:rsidRDefault="00F828AD" w:rsidP="00A62985">
      <w:pPr>
        <w:rPr>
          <w:sz w:val="28"/>
          <w:szCs w:val="28"/>
        </w:rPr>
      </w:pPr>
    </w:p>
    <w:p w14:paraId="58C41443" w14:textId="77777777" w:rsidR="00F828AD" w:rsidRPr="00CA2271" w:rsidRDefault="00F828AD" w:rsidP="00A62985">
      <w:pPr>
        <w:rPr>
          <w:sz w:val="28"/>
          <w:szCs w:val="28"/>
        </w:rPr>
      </w:pPr>
    </w:p>
    <w:p w14:paraId="754A2315" w14:textId="77777777" w:rsidR="00F828AD" w:rsidRPr="00CA2271" w:rsidRDefault="00F828AD" w:rsidP="00A62985">
      <w:pPr>
        <w:rPr>
          <w:sz w:val="28"/>
          <w:szCs w:val="28"/>
        </w:rPr>
      </w:pPr>
    </w:p>
    <w:p w14:paraId="3830C72E" w14:textId="77777777" w:rsidR="00F828AD" w:rsidRPr="00CA2271" w:rsidRDefault="00F828AD" w:rsidP="00A62985">
      <w:pPr>
        <w:rPr>
          <w:sz w:val="28"/>
          <w:szCs w:val="28"/>
        </w:rPr>
      </w:pPr>
    </w:p>
    <w:p w14:paraId="4255EE93" w14:textId="77777777" w:rsidR="00F828AD" w:rsidRPr="00CA2271" w:rsidRDefault="00F828AD" w:rsidP="00A62985">
      <w:pPr>
        <w:rPr>
          <w:sz w:val="28"/>
          <w:szCs w:val="28"/>
        </w:rPr>
      </w:pPr>
    </w:p>
    <w:p w14:paraId="75AE6673" w14:textId="77777777" w:rsidR="00F828AD" w:rsidRPr="00CA2271" w:rsidRDefault="00F828AD" w:rsidP="00A62985">
      <w:pPr>
        <w:rPr>
          <w:sz w:val="28"/>
          <w:szCs w:val="28"/>
        </w:rPr>
      </w:pPr>
    </w:p>
    <w:p w14:paraId="3E9D3CF1" w14:textId="77777777" w:rsidR="00F828AD" w:rsidRPr="00CA2271" w:rsidRDefault="00F828AD" w:rsidP="00A62985">
      <w:pPr>
        <w:rPr>
          <w:sz w:val="28"/>
          <w:szCs w:val="28"/>
        </w:rPr>
      </w:pPr>
    </w:p>
    <w:p w14:paraId="3137CA6F" w14:textId="77777777" w:rsidR="00F828AD" w:rsidRPr="00CA2271" w:rsidRDefault="00F828AD" w:rsidP="00A62985">
      <w:pPr>
        <w:rPr>
          <w:sz w:val="28"/>
          <w:szCs w:val="28"/>
        </w:rPr>
      </w:pPr>
    </w:p>
    <w:p w14:paraId="445DD8D8" w14:textId="77777777" w:rsidR="00F828AD" w:rsidRPr="00CA2271" w:rsidRDefault="00F828AD" w:rsidP="00A62985">
      <w:pPr>
        <w:rPr>
          <w:sz w:val="28"/>
          <w:szCs w:val="28"/>
        </w:rPr>
      </w:pPr>
    </w:p>
    <w:p w14:paraId="5F54AC1C" w14:textId="77777777" w:rsidR="00F828AD" w:rsidRPr="00CA2271" w:rsidRDefault="00F828AD" w:rsidP="00A62985">
      <w:pPr>
        <w:rPr>
          <w:sz w:val="28"/>
          <w:szCs w:val="28"/>
        </w:rPr>
      </w:pPr>
    </w:p>
    <w:p w14:paraId="4E5B9F9D" w14:textId="77777777" w:rsidR="00F828AD" w:rsidRPr="00CA2271" w:rsidRDefault="00F828AD" w:rsidP="00A62985">
      <w:pPr>
        <w:rPr>
          <w:sz w:val="28"/>
          <w:szCs w:val="28"/>
        </w:rPr>
      </w:pPr>
    </w:p>
    <w:p w14:paraId="2C072407" w14:textId="77777777" w:rsidR="00F828AD" w:rsidRPr="00CA2271" w:rsidRDefault="00F828AD" w:rsidP="00A62985">
      <w:pPr>
        <w:rPr>
          <w:sz w:val="28"/>
          <w:szCs w:val="28"/>
        </w:rPr>
      </w:pPr>
    </w:p>
    <w:p w14:paraId="28FDD9CA" w14:textId="77777777" w:rsidR="00F828AD" w:rsidRPr="00CA2271" w:rsidRDefault="00F828AD" w:rsidP="00A62985">
      <w:pPr>
        <w:rPr>
          <w:sz w:val="28"/>
          <w:szCs w:val="28"/>
        </w:rPr>
      </w:pPr>
    </w:p>
    <w:p w14:paraId="2D98EB88" w14:textId="77777777" w:rsidR="00F828AD" w:rsidRPr="00CA2271" w:rsidRDefault="00F828AD" w:rsidP="00A62985">
      <w:pPr>
        <w:rPr>
          <w:sz w:val="28"/>
          <w:szCs w:val="28"/>
        </w:rPr>
      </w:pPr>
    </w:p>
    <w:p w14:paraId="5E908F61" w14:textId="77777777" w:rsidR="006D7FBE" w:rsidRDefault="006D7FBE" w:rsidP="00F828AD">
      <w:pPr>
        <w:spacing w:line="360" w:lineRule="auto"/>
        <w:jc w:val="right"/>
        <w:rPr>
          <w:sz w:val="28"/>
          <w:szCs w:val="28"/>
        </w:rPr>
      </w:pPr>
    </w:p>
    <w:p w14:paraId="6AD9674F" w14:textId="77777777" w:rsidR="00F828AD" w:rsidRPr="002D01A2" w:rsidRDefault="00F828AD" w:rsidP="00F828AD">
      <w:pPr>
        <w:spacing w:line="360" w:lineRule="auto"/>
        <w:jc w:val="right"/>
        <w:rPr>
          <w:sz w:val="28"/>
          <w:szCs w:val="28"/>
        </w:rPr>
      </w:pPr>
      <w:r w:rsidRPr="002D01A2">
        <w:rPr>
          <w:sz w:val="28"/>
          <w:szCs w:val="28"/>
        </w:rPr>
        <w:lastRenderedPageBreak/>
        <w:t>ПРИЛОЖЕНИЕ № 1</w:t>
      </w:r>
    </w:p>
    <w:p w14:paraId="315D3132" w14:textId="77777777" w:rsidR="00F828AD" w:rsidRPr="002D01A2" w:rsidRDefault="00F828AD" w:rsidP="00F828AD">
      <w:pPr>
        <w:jc w:val="right"/>
        <w:rPr>
          <w:sz w:val="28"/>
          <w:szCs w:val="28"/>
        </w:rPr>
      </w:pPr>
      <w:r w:rsidRPr="002D01A2">
        <w:rPr>
          <w:sz w:val="28"/>
          <w:szCs w:val="28"/>
        </w:rPr>
        <w:t>к постановлению администрации</w:t>
      </w:r>
    </w:p>
    <w:p w14:paraId="5F35096E" w14:textId="77777777" w:rsidR="00F828AD" w:rsidRPr="002D01A2" w:rsidRDefault="00F828AD" w:rsidP="00F828AD">
      <w:pPr>
        <w:jc w:val="right"/>
        <w:rPr>
          <w:sz w:val="28"/>
          <w:szCs w:val="28"/>
        </w:rPr>
      </w:pPr>
      <w:r w:rsidRPr="002D01A2">
        <w:rPr>
          <w:sz w:val="28"/>
          <w:szCs w:val="28"/>
        </w:rPr>
        <w:t>Углегорского городского округа</w:t>
      </w:r>
    </w:p>
    <w:p w14:paraId="10B798A1" w14:textId="77777777" w:rsidR="00F24FA6" w:rsidRPr="00F24FA6" w:rsidRDefault="00F828AD" w:rsidP="00F24FA6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D01A2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2D01A2">
        <w:rPr>
          <w:sz w:val="28"/>
          <w:szCs w:val="28"/>
        </w:rPr>
        <w:t xml:space="preserve">     </w:t>
      </w:r>
      <w:r w:rsidR="00F24FA6">
        <w:rPr>
          <w:sz w:val="28"/>
          <w:szCs w:val="28"/>
        </w:rPr>
        <w:t xml:space="preserve">      </w:t>
      </w:r>
      <w:r w:rsidRPr="002D01A2">
        <w:rPr>
          <w:sz w:val="28"/>
          <w:szCs w:val="28"/>
        </w:rPr>
        <w:t xml:space="preserve">       </w:t>
      </w:r>
      <w:r w:rsidR="00F24FA6" w:rsidRPr="00F24FA6">
        <w:rPr>
          <w:sz w:val="28"/>
          <w:szCs w:val="28"/>
        </w:rPr>
        <w:t xml:space="preserve">от </w:t>
      </w:r>
      <w:r w:rsidR="00F24FA6" w:rsidRPr="00F24FA6">
        <w:rPr>
          <w:sz w:val="28"/>
          <w:szCs w:val="28"/>
          <w:u w:val="single"/>
        </w:rPr>
        <w:t>14</w:t>
      </w:r>
      <w:r w:rsidR="00F24FA6">
        <w:rPr>
          <w:sz w:val="28"/>
          <w:szCs w:val="28"/>
          <w:u w:val="single"/>
        </w:rPr>
        <w:t>.01.2019</w:t>
      </w:r>
      <w:r w:rsidR="00F24FA6" w:rsidRPr="00F24FA6">
        <w:rPr>
          <w:sz w:val="28"/>
          <w:szCs w:val="28"/>
        </w:rPr>
        <w:t xml:space="preserve"> №</w:t>
      </w:r>
      <w:r w:rsidR="00F24FA6">
        <w:rPr>
          <w:sz w:val="28"/>
          <w:szCs w:val="28"/>
        </w:rPr>
        <w:t xml:space="preserve"> </w:t>
      </w:r>
      <w:r w:rsidR="00F24FA6">
        <w:rPr>
          <w:sz w:val="28"/>
          <w:szCs w:val="28"/>
          <w:u w:val="single"/>
        </w:rPr>
        <w:t>22</w:t>
      </w:r>
    </w:p>
    <w:p w14:paraId="6E671FE4" w14:textId="77777777" w:rsidR="00F828AD" w:rsidRPr="002D01A2" w:rsidRDefault="00F828AD" w:rsidP="00F828AD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2D01A2">
        <w:rPr>
          <w:sz w:val="28"/>
          <w:szCs w:val="28"/>
        </w:rPr>
        <w:t xml:space="preserve">       </w:t>
      </w:r>
    </w:p>
    <w:p w14:paraId="053F7201" w14:textId="77777777" w:rsidR="00F828AD" w:rsidRPr="002D01A2" w:rsidRDefault="00F828AD" w:rsidP="00F828AD">
      <w:pPr>
        <w:jc w:val="right"/>
        <w:rPr>
          <w:sz w:val="28"/>
          <w:szCs w:val="28"/>
        </w:rPr>
      </w:pPr>
    </w:p>
    <w:p w14:paraId="6E0553B9" w14:textId="77777777" w:rsidR="00F828AD" w:rsidRPr="002D01A2" w:rsidRDefault="00F828AD" w:rsidP="00F828AD">
      <w:pPr>
        <w:rPr>
          <w:sz w:val="28"/>
          <w:szCs w:val="28"/>
        </w:rPr>
      </w:pPr>
    </w:p>
    <w:p w14:paraId="5D69C55C" w14:textId="77777777" w:rsidR="00F828AD" w:rsidRPr="002D01A2" w:rsidRDefault="00F828AD" w:rsidP="00F828AD">
      <w:pPr>
        <w:rPr>
          <w:sz w:val="28"/>
          <w:szCs w:val="28"/>
        </w:rPr>
      </w:pPr>
    </w:p>
    <w:tbl>
      <w:tblPr>
        <w:tblW w:w="92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778"/>
      </w:tblGrid>
      <w:tr w:rsidR="00F828AD" w:rsidRPr="002D01A2" w14:paraId="164121D0" w14:textId="77777777" w:rsidTr="00D84E95">
        <w:trPr>
          <w:trHeight w:val="585"/>
        </w:trPr>
        <w:tc>
          <w:tcPr>
            <w:tcW w:w="3510" w:type="dxa"/>
          </w:tcPr>
          <w:p w14:paraId="3DC53CA7" w14:textId="77777777" w:rsidR="00F828AD" w:rsidRPr="002D01A2" w:rsidRDefault="00F828AD" w:rsidP="00D84E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 xml:space="preserve">Объемы и источники </w:t>
            </w:r>
          </w:p>
          <w:p w14:paraId="52B4B187" w14:textId="77777777" w:rsidR="00F828AD" w:rsidRPr="002D01A2" w:rsidRDefault="00F828AD" w:rsidP="00D84E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778" w:type="dxa"/>
          </w:tcPr>
          <w:p w14:paraId="790B603B" w14:textId="77777777" w:rsidR="00F828AD" w:rsidRPr="002D01A2" w:rsidRDefault="00F828AD" w:rsidP="00D84E95">
            <w:pPr>
              <w:contextualSpacing/>
              <w:jc w:val="both"/>
            </w:pPr>
            <w:r w:rsidRPr="002D01A2">
              <w:rPr>
                <w:sz w:val="28"/>
                <w:szCs w:val="28"/>
              </w:rPr>
              <w:t>Общий объем финансирования:</w:t>
            </w:r>
          </w:p>
          <w:p w14:paraId="4477AF9E" w14:textId="77777777" w:rsidR="00F828AD" w:rsidRPr="002D01A2" w:rsidRDefault="00F828AD" w:rsidP="00D84E95">
            <w:pPr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1</w:t>
            </w:r>
            <w:r w:rsidR="00CA2271">
              <w:rPr>
                <w:sz w:val="28"/>
                <w:szCs w:val="28"/>
              </w:rPr>
              <w:t> </w:t>
            </w:r>
            <w:r w:rsidR="00CA2271" w:rsidRPr="00CA2271">
              <w:rPr>
                <w:sz w:val="28"/>
                <w:szCs w:val="28"/>
              </w:rPr>
              <w:t>6</w:t>
            </w:r>
            <w:r w:rsidR="00CA2271" w:rsidRPr="00F24FA6">
              <w:rPr>
                <w:sz w:val="28"/>
                <w:szCs w:val="28"/>
              </w:rPr>
              <w:t>00</w:t>
            </w:r>
            <w:r w:rsidR="00CA2271">
              <w:rPr>
                <w:sz w:val="28"/>
                <w:szCs w:val="28"/>
                <w:lang w:val="en-US"/>
              </w:rPr>
              <w:t> </w:t>
            </w:r>
            <w:r w:rsidR="00CA2271" w:rsidRPr="00F24FA6">
              <w:rPr>
                <w:sz w:val="28"/>
                <w:szCs w:val="28"/>
              </w:rPr>
              <w:t>857.60</w:t>
            </w:r>
            <w:r w:rsidRPr="002D01A2">
              <w:rPr>
                <w:sz w:val="28"/>
                <w:szCs w:val="28"/>
              </w:rPr>
              <w:t xml:space="preserve"> тыс. рублей, из них: </w:t>
            </w:r>
          </w:p>
          <w:p w14:paraId="3E9927BA" w14:textId="77777777" w:rsidR="00F828AD" w:rsidRPr="002D01A2" w:rsidRDefault="00F828AD" w:rsidP="00D84E95">
            <w:pPr>
              <w:contextualSpacing/>
              <w:jc w:val="both"/>
              <w:rPr>
                <w:sz w:val="28"/>
                <w:szCs w:val="28"/>
              </w:rPr>
            </w:pPr>
          </w:p>
          <w:p w14:paraId="1495D08E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 xml:space="preserve">2018 г. – </w:t>
            </w:r>
            <w:r w:rsidR="0007162F" w:rsidRPr="0007162F">
              <w:rPr>
                <w:sz w:val="28"/>
                <w:szCs w:val="28"/>
              </w:rPr>
              <w:t>245</w:t>
            </w:r>
            <w:r w:rsidR="0007162F">
              <w:rPr>
                <w:sz w:val="28"/>
                <w:szCs w:val="28"/>
                <w:lang w:val="en-US"/>
              </w:rPr>
              <w:t> </w:t>
            </w:r>
            <w:r w:rsidR="0007162F" w:rsidRPr="0007162F">
              <w:rPr>
                <w:sz w:val="28"/>
                <w:szCs w:val="28"/>
              </w:rPr>
              <w:t>709</w:t>
            </w:r>
            <w:r w:rsidR="0007162F">
              <w:rPr>
                <w:sz w:val="28"/>
                <w:szCs w:val="28"/>
              </w:rPr>
              <w:t>,</w:t>
            </w:r>
            <w:r w:rsidR="0007162F" w:rsidRPr="0007162F">
              <w:rPr>
                <w:sz w:val="28"/>
                <w:szCs w:val="28"/>
              </w:rPr>
              <w:t>40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526EA416" w14:textId="77777777" w:rsidR="00F828AD" w:rsidRPr="002D01A2" w:rsidRDefault="00F828AD" w:rsidP="00D84E95">
            <w:pPr>
              <w:ind w:firstLine="317"/>
              <w:contextualSpacing/>
              <w:jc w:val="both"/>
            </w:pPr>
            <w:r w:rsidRPr="002D01A2">
              <w:rPr>
                <w:sz w:val="28"/>
                <w:szCs w:val="28"/>
              </w:rPr>
              <w:t xml:space="preserve">2019 г. – </w:t>
            </w:r>
            <w:r w:rsidR="0007162F" w:rsidRPr="0007162F">
              <w:rPr>
                <w:sz w:val="28"/>
                <w:szCs w:val="28"/>
              </w:rPr>
              <w:t>426</w:t>
            </w:r>
            <w:r w:rsidR="0007162F">
              <w:rPr>
                <w:sz w:val="28"/>
                <w:szCs w:val="28"/>
                <w:lang w:val="en-US"/>
              </w:rPr>
              <w:t> </w:t>
            </w:r>
            <w:r w:rsidR="0007162F" w:rsidRPr="0007162F">
              <w:rPr>
                <w:sz w:val="28"/>
                <w:szCs w:val="28"/>
              </w:rPr>
              <w:t>004</w:t>
            </w:r>
            <w:r w:rsidR="0007162F">
              <w:rPr>
                <w:sz w:val="28"/>
                <w:szCs w:val="28"/>
              </w:rPr>
              <w:t>,</w:t>
            </w:r>
            <w:r w:rsidR="0007162F" w:rsidRPr="0007162F">
              <w:rPr>
                <w:sz w:val="28"/>
                <w:szCs w:val="28"/>
              </w:rPr>
              <w:t>50</w:t>
            </w:r>
            <w:r w:rsidRPr="002D01A2">
              <w:rPr>
                <w:sz w:val="28"/>
                <w:szCs w:val="28"/>
              </w:rPr>
              <w:t xml:space="preserve">  тыс. рублей;</w:t>
            </w:r>
          </w:p>
          <w:p w14:paraId="7999CB49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 xml:space="preserve">2020 г. – </w:t>
            </w:r>
            <w:r w:rsidR="00CA2271" w:rsidRPr="00CA2271">
              <w:rPr>
                <w:sz w:val="28"/>
                <w:szCs w:val="28"/>
              </w:rPr>
              <w:t>459</w:t>
            </w:r>
            <w:r w:rsidR="00CA2271">
              <w:rPr>
                <w:sz w:val="28"/>
                <w:szCs w:val="28"/>
                <w:lang w:val="en-US"/>
              </w:rPr>
              <w:t> </w:t>
            </w:r>
            <w:r w:rsidR="00CA2271" w:rsidRPr="00CA2271">
              <w:rPr>
                <w:sz w:val="28"/>
                <w:szCs w:val="28"/>
              </w:rPr>
              <w:t>959</w:t>
            </w:r>
            <w:r w:rsidR="00CA2271">
              <w:rPr>
                <w:sz w:val="28"/>
                <w:szCs w:val="28"/>
              </w:rPr>
              <w:t>,</w:t>
            </w:r>
            <w:r w:rsidR="00CA2271" w:rsidRPr="00CA2271">
              <w:rPr>
                <w:sz w:val="28"/>
                <w:szCs w:val="28"/>
              </w:rPr>
              <w:t>30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1C18B3EC" w14:textId="77777777" w:rsidR="00F828AD" w:rsidRPr="002D01A2" w:rsidRDefault="00F828AD" w:rsidP="00D84E95">
            <w:pPr>
              <w:ind w:firstLine="317"/>
              <w:contextualSpacing/>
              <w:jc w:val="both"/>
            </w:pPr>
            <w:r w:rsidRPr="002D01A2">
              <w:rPr>
                <w:sz w:val="28"/>
                <w:szCs w:val="28"/>
              </w:rPr>
              <w:t xml:space="preserve">2021 г. – </w:t>
            </w:r>
            <w:r w:rsidR="00CA2271">
              <w:rPr>
                <w:sz w:val="28"/>
                <w:szCs w:val="28"/>
              </w:rPr>
              <w:t>253 442,80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7ABB16B5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2022 г. – 215 741,6</w:t>
            </w:r>
            <w:r>
              <w:rPr>
                <w:sz w:val="28"/>
                <w:szCs w:val="28"/>
              </w:rPr>
              <w:t>0</w:t>
            </w:r>
            <w:r w:rsidRPr="002D01A2">
              <w:rPr>
                <w:sz w:val="28"/>
                <w:szCs w:val="28"/>
              </w:rPr>
              <w:t xml:space="preserve"> тыс. рублей.</w:t>
            </w:r>
          </w:p>
          <w:p w14:paraId="766323DF" w14:textId="77777777" w:rsidR="00F828AD" w:rsidRPr="002D01A2" w:rsidRDefault="00F828AD" w:rsidP="00D84E95">
            <w:pPr>
              <w:ind w:firstLine="317"/>
              <w:contextualSpacing/>
              <w:jc w:val="both"/>
            </w:pPr>
          </w:p>
          <w:p w14:paraId="5464279C" w14:textId="77777777" w:rsidR="00F828AD" w:rsidRPr="002D01A2" w:rsidRDefault="00F828AD" w:rsidP="00D84E95">
            <w:pPr>
              <w:ind w:firstLine="351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В том числе:</w:t>
            </w:r>
          </w:p>
          <w:p w14:paraId="2150606B" w14:textId="77777777" w:rsidR="00F828AD" w:rsidRDefault="00F828AD" w:rsidP="00D84E95">
            <w:pPr>
              <w:ind w:firstLine="351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- средства областного бюджета –</w:t>
            </w:r>
            <w:r w:rsidR="0007162F">
              <w:rPr>
                <w:sz w:val="28"/>
                <w:szCs w:val="28"/>
              </w:rPr>
              <w:t xml:space="preserve"> </w:t>
            </w:r>
            <w:r w:rsidR="00CA2271">
              <w:rPr>
                <w:sz w:val="28"/>
                <w:szCs w:val="28"/>
              </w:rPr>
              <w:t xml:space="preserve">641 596,50 </w:t>
            </w:r>
            <w:r w:rsidR="0007162F">
              <w:rPr>
                <w:sz w:val="28"/>
                <w:szCs w:val="28"/>
              </w:rPr>
              <w:t xml:space="preserve"> </w:t>
            </w:r>
            <w:r w:rsidRPr="002D01A2">
              <w:rPr>
                <w:sz w:val="28"/>
                <w:szCs w:val="28"/>
              </w:rPr>
              <w:t>тыс. рублей, в том числе по годам:</w:t>
            </w:r>
          </w:p>
          <w:p w14:paraId="238FAD0F" w14:textId="77777777" w:rsidR="00F828AD" w:rsidRPr="002D01A2" w:rsidRDefault="00F828AD" w:rsidP="00D84E95">
            <w:pPr>
              <w:ind w:firstLine="351"/>
              <w:contextualSpacing/>
              <w:jc w:val="both"/>
              <w:rPr>
                <w:sz w:val="28"/>
                <w:szCs w:val="28"/>
              </w:rPr>
            </w:pPr>
          </w:p>
          <w:p w14:paraId="59EED72A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2018 г. – 23</w:t>
            </w:r>
            <w:r>
              <w:rPr>
                <w:sz w:val="28"/>
                <w:szCs w:val="28"/>
              </w:rPr>
              <w:t> 16</w:t>
            </w:r>
            <w:r w:rsidR="006A20D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6A20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3AC1415F" w14:textId="77777777" w:rsidR="00F828AD" w:rsidRPr="002D01A2" w:rsidRDefault="00F828AD" w:rsidP="00D84E95">
            <w:pPr>
              <w:ind w:firstLine="317"/>
              <w:contextualSpacing/>
              <w:jc w:val="both"/>
            </w:pPr>
            <w:r w:rsidRPr="002D01A2">
              <w:rPr>
                <w:sz w:val="28"/>
                <w:szCs w:val="28"/>
              </w:rPr>
              <w:t xml:space="preserve">2019 г. – </w:t>
            </w:r>
            <w:r w:rsidR="0007162F">
              <w:rPr>
                <w:sz w:val="28"/>
                <w:szCs w:val="28"/>
              </w:rPr>
              <w:t xml:space="preserve">215 258,70 </w:t>
            </w:r>
            <w:r w:rsidRPr="002D01A2">
              <w:rPr>
                <w:sz w:val="28"/>
                <w:szCs w:val="28"/>
              </w:rPr>
              <w:t>тыс. рублей;</w:t>
            </w:r>
          </w:p>
          <w:p w14:paraId="22F5AE8F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 xml:space="preserve">2020 г. – </w:t>
            </w:r>
            <w:r w:rsidR="00CA2271">
              <w:rPr>
                <w:sz w:val="28"/>
                <w:szCs w:val="28"/>
              </w:rPr>
              <w:t xml:space="preserve">302 050,70 </w:t>
            </w:r>
            <w:r w:rsidRPr="002D01A2">
              <w:rPr>
                <w:sz w:val="28"/>
                <w:szCs w:val="28"/>
              </w:rPr>
              <w:t>тыс. рублей;</w:t>
            </w:r>
          </w:p>
          <w:p w14:paraId="46365DA5" w14:textId="77777777" w:rsidR="00F828AD" w:rsidRPr="002D01A2" w:rsidRDefault="00F828AD" w:rsidP="00D84E95">
            <w:pPr>
              <w:ind w:firstLine="317"/>
              <w:contextualSpacing/>
              <w:jc w:val="both"/>
            </w:pPr>
            <w:r w:rsidRPr="002D01A2">
              <w:rPr>
                <w:sz w:val="28"/>
                <w:szCs w:val="28"/>
              </w:rPr>
              <w:t xml:space="preserve">2021 г. – </w:t>
            </w:r>
            <w:r w:rsidR="00CA2271">
              <w:rPr>
                <w:sz w:val="28"/>
                <w:szCs w:val="28"/>
              </w:rPr>
              <w:t>101 119,60</w:t>
            </w:r>
            <w:r w:rsidRPr="002D01A2">
              <w:t xml:space="preserve"> </w:t>
            </w:r>
            <w:r w:rsidRPr="002D01A2">
              <w:rPr>
                <w:sz w:val="28"/>
                <w:szCs w:val="28"/>
              </w:rPr>
              <w:t>тыс. рублей;</w:t>
            </w:r>
          </w:p>
          <w:p w14:paraId="2EB35789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2022 г. – 0</w:t>
            </w:r>
            <w:r w:rsidRPr="002D01A2">
              <w:t xml:space="preserve"> </w:t>
            </w:r>
            <w:r w:rsidRPr="002D01A2">
              <w:rPr>
                <w:sz w:val="28"/>
                <w:szCs w:val="28"/>
              </w:rPr>
              <w:t>тыс. рублей.</w:t>
            </w:r>
          </w:p>
          <w:p w14:paraId="3131FF62" w14:textId="77777777" w:rsidR="00F828AD" w:rsidRPr="002D01A2" w:rsidRDefault="00F828AD" w:rsidP="00D84E95">
            <w:pPr>
              <w:ind w:firstLine="351"/>
              <w:contextualSpacing/>
              <w:jc w:val="both"/>
              <w:rPr>
                <w:sz w:val="28"/>
                <w:szCs w:val="28"/>
              </w:rPr>
            </w:pPr>
          </w:p>
          <w:p w14:paraId="661F198F" w14:textId="77777777" w:rsidR="00F828AD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 xml:space="preserve">- средства местного бюджета – </w:t>
            </w:r>
            <w:r w:rsidR="00CA2271">
              <w:rPr>
                <w:sz w:val="28"/>
                <w:szCs w:val="28"/>
              </w:rPr>
              <w:t>959 261,10</w:t>
            </w:r>
            <w:r w:rsidRPr="002D01A2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14:paraId="52245D50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</w:p>
          <w:p w14:paraId="581CA226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 xml:space="preserve">2018 г. – </w:t>
            </w:r>
            <w:r w:rsidR="0007162F">
              <w:rPr>
                <w:sz w:val="28"/>
                <w:szCs w:val="28"/>
              </w:rPr>
              <w:t>222 541,90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5D856EB5" w14:textId="77777777" w:rsidR="00F828AD" w:rsidRPr="002D01A2" w:rsidRDefault="00F828AD" w:rsidP="00D84E95">
            <w:pPr>
              <w:ind w:firstLine="317"/>
              <w:contextualSpacing/>
              <w:jc w:val="both"/>
            </w:pPr>
            <w:r w:rsidRPr="002D01A2">
              <w:rPr>
                <w:sz w:val="28"/>
                <w:szCs w:val="28"/>
              </w:rPr>
              <w:t xml:space="preserve">2019 г. – </w:t>
            </w:r>
            <w:r w:rsidR="0007162F">
              <w:rPr>
                <w:sz w:val="28"/>
                <w:szCs w:val="28"/>
              </w:rPr>
              <w:t>210 745,80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62F50CF7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 xml:space="preserve">2020 г. – </w:t>
            </w:r>
            <w:r w:rsidR="00CA2271">
              <w:rPr>
                <w:sz w:val="28"/>
                <w:szCs w:val="28"/>
              </w:rPr>
              <w:t>157 908,60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6DFF3931" w14:textId="77777777" w:rsidR="00F828AD" w:rsidRPr="002D01A2" w:rsidRDefault="00F828AD" w:rsidP="00D84E95">
            <w:pPr>
              <w:ind w:firstLine="317"/>
              <w:contextualSpacing/>
              <w:jc w:val="both"/>
            </w:pPr>
            <w:r w:rsidRPr="002D01A2">
              <w:rPr>
                <w:sz w:val="28"/>
                <w:szCs w:val="28"/>
              </w:rPr>
              <w:t xml:space="preserve">2021 г. – </w:t>
            </w:r>
            <w:r w:rsidR="00CA2271">
              <w:rPr>
                <w:sz w:val="28"/>
                <w:szCs w:val="28"/>
              </w:rPr>
              <w:t>152 323,20</w:t>
            </w:r>
            <w:r w:rsidRPr="002D01A2">
              <w:rPr>
                <w:sz w:val="28"/>
                <w:szCs w:val="28"/>
              </w:rPr>
              <w:t xml:space="preserve"> тыс. рублей;</w:t>
            </w:r>
          </w:p>
          <w:p w14:paraId="7342085B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  <w:r w:rsidRPr="002D01A2">
              <w:rPr>
                <w:sz w:val="28"/>
                <w:szCs w:val="28"/>
              </w:rPr>
              <w:t>2022 г. – 215 741,6</w:t>
            </w:r>
            <w:r>
              <w:rPr>
                <w:sz w:val="28"/>
                <w:szCs w:val="28"/>
              </w:rPr>
              <w:t>0</w:t>
            </w:r>
            <w:r w:rsidRPr="002D01A2">
              <w:rPr>
                <w:sz w:val="28"/>
                <w:szCs w:val="28"/>
              </w:rPr>
              <w:t xml:space="preserve"> тыс. рублей.</w:t>
            </w:r>
          </w:p>
          <w:p w14:paraId="47477921" w14:textId="77777777" w:rsidR="00F828AD" w:rsidRPr="002D01A2" w:rsidRDefault="00F828AD" w:rsidP="00D84E95">
            <w:pPr>
              <w:ind w:firstLine="351"/>
              <w:contextualSpacing/>
              <w:jc w:val="both"/>
              <w:rPr>
                <w:sz w:val="28"/>
                <w:szCs w:val="28"/>
              </w:rPr>
            </w:pPr>
          </w:p>
          <w:p w14:paraId="1BFEBA63" w14:textId="77777777" w:rsidR="00F828AD" w:rsidRPr="002D01A2" w:rsidRDefault="00F828AD" w:rsidP="00D84E95">
            <w:pPr>
              <w:ind w:firstLine="317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BBAE4BB" w14:textId="77777777" w:rsidR="00F828AD" w:rsidRPr="002D01A2" w:rsidRDefault="00F828AD" w:rsidP="00F828AD">
      <w:pPr>
        <w:rPr>
          <w:sz w:val="28"/>
          <w:szCs w:val="28"/>
        </w:rPr>
      </w:pPr>
    </w:p>
    <w:p w14:paraId="2BE5AE4E" w14:textId="77777777" w:rsidR="00F828AD" w:rsidRPr="002D01A2" w:rsidRDefault="00F828AD" w:rsidP="00F828AD">
      <w:pPr>
        <w:rPr>
          <w:sz w:val="28"/>
          <w:szCs w:val="28"/>
        </w:rPr>
      </w:pPr>
    </w:p>
    <w:p w14:paraId="255CAE0B" w14:textId="77777777" w:rsidR="00F828AD" w:rsidRPr="002D01A2" w:rsidRDefault="00F828AD" w:rsidP="00F828AD">
      <w:pPr>
        <w:rPr>
          <w:sz w:val="28"/>
          <w:szCs w:val="28"/>
        </w:rPr>
      </w:pPr>
    </w:p>
    <w:p w14:paraId="6F8DAF50" w14:textId="77777777" w:rsidR="00F828AD" w:rsidRPr="002D01A2" w:rsidRDefault="00F828AD" w:rsidP="00F828AD">
      <w:pPr>
        <w:rPr>
          <w:sz w:val="28"/>
          <w:szCs w:val="28"/>
        </w:rPr>
      </w:pPr>
    </w:p>
    <w:p w14:paraId="298B8FAB" w14:textId="77777777" w:rsidR="00F828AD" w:rsidRPr="002D01A2" w:rsidRDefault="00F828AD" w:rsidP="00F828AD">
      <w:pPr>
        <w:tabs>
          <w:tab w:val="left" w:pos="3231"/>
        </w:tabs>
        <w:rPr>
          <w:sz w:val="28"/>
          <w:szCs w:val="28"/>
        </w:rPr>
      </w:pPr>
    </w:p>
    <w:p w14:paraId="6A13537B" w14:textId="77777777" w:rsidR="00F828AD" w:rsidRPr="002D01A2" w:rsidRDefault="00F828AD" w:rsidP="00F828AD">
      <w:pPr>
        <w:tabs>
          <w:tab w:val="left" w:pos="3231"/>
        </w:tabs>
        <w:rPr>
          <w:sz w:val="28"/>
          <w:szCs w:val="28"/>
        </w:rPr>
      </w:pPr>
    </w:p>
    <w:p w14:paraId="02769704" w14:textId="77777777" w:rsidR="00F828AD" w:rsidRPr="002D01A2" w:rsidRDefault="00F828AD" w:rsidP="00F828AD">
      <w:pPr>
        <w:tabs>
          <w:tab w:val="left" w:pos="3231"/>
        </w:tabs>
        <w:rPr>
          <w:sz w:val="28"/>
          <w:szCs w:val="28"/>
        </w:rPr>
      </w:pPr>
    </w:p>
    <w:p w14:paraId="1A8C1533" w14:textId="77777777" w:rsidR="00F828AD" w:rsidRPr="002D01A2" w:rsidRDefault="00F828AD" w:rsidP="00F828AD">
      <w:pPr>
        <w:spacing w:line="360" w:lineRule="auto"/>
        <w:jc w:val="right"/>
        <w:rPr>
          <w:sz w:val="28"/>
          <w:szCs w:val="28"/>
        </w:rPr>
      </w:pPr>
      <w:r w:rsidRPr="002D01A2">
        <w:rPr>
          <w:sz w:val="28"/>
          <w:szCs w:val="28"/>
        </w:rPr>
        <w:lastRenderedPageBreak/>
        <w:t>ПРИЛОЖЕНИЕ № 2</w:t>
      </w:r>
    </w:p>
    <w:p w14:paraId="0B160778" w14:textId="77777777" w:rsidR="00F828AD" w:rsidRPr="002D01A2" w:rsidRDefault="00F828AD" w:rsidP="00F828AD">
      <w:pPr>
        <w:jc w:val="right"/>
        <w:rPr>
          <w:sz w:val="28"/>
          <w:szCs w:val="28"/>
        </w:rPr>
      </w:pPr>
      <w:r w:rsidRPr="002D01A2">
        <w:rPr>
          <w:sz w:val="28"/>
          <w:szCs w:val="28"/>
        </w:rPr>
        <w:t>к постановлению администрации</w:t>
      </w:r>
    </w:p>
    <w:p w14:paraId="67294B13" w14:textId="77777777" w:rsidR="00F828AD" w:rsidRPr="002D01A2" w:rsidRDefault="00F828AD" w:rsidP="00F828AD">
      <w:pPr>
        <w:jc w:val="right"/>
        <w:rPr>
          <w:sz w:val="28"/>
          <w:szCs w:val="28"/>
        </w:rPr>
      </w:pPr>
      <w:r w:rsidRPr="002D01A2">
        <w:rPr>
          <w:sz w:val="28"/>
          <w:szCs w:val="28"/>
        </w:rPr>
        <w:t>Углегорского городского округа</w:t>
      </w:r>
    </w:p>
    <w:p w14:paraId="363218DB" w14:textId="77777777" w:rsidR="00F828AD" w:rsidRPr="00900523" w:rsidRDefault="00F828AD" w:rsidP="006D7FBE">
      <w:pPr>
        <w:widowControl w:val="0"/>
        <w:autoSpaceDE w:val="0"/>
        <w:autoSpaceDN w:val="0"/>
        <w:adjustRightInd w:val="0"/>
        <w:spacing w:after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F24FA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F24FA6" w:rsidRPr="00F24FA6">
        <w:rPr>
          <w:sz w:val="28"/>
          <w:szCs w:val="28"/>
        </w:rPr>
        <w:t xml:space="preserve">от </w:t>
      </w:r>
      <w:r w:rsidR="00F24FA6" w:rsidRPr="00F24FA6">
        <w:rPr>
          <w:sz w:val="28"/>
          <w:szCs w:val="28"/>
          <w:u w:val="single"/>
        </w:rPr>
        <w:t>14</w:t>
      </w:r>
      <w:r w:rsidR="00F24FA6">
        <w:rPr>
          <w:sz w:val="28"/>
          <w:szCs w:val="28"/>
          <w:u w:val="single"/>
        </w:rPr>
        <w:t>.01.2019</w:t>
      </w:r>
      <w:r w:rsidR="00F24FA6" w:rsidRPr="00F24FA6">
        <w:rPr>
          <w:sz w:val="28"/>
          <w:szCs w:val="28"/>
        </w:rPr>
        <w:t xml:space="preserve"> №</w:t>
      </w:r>
      <w:r w:rsidR="00F24FA6">
        <w:rPr>
          <w:sz w:val="28"/>
          <w:szCs w:val="28"/>
        </w:rPr>
        <w:t xml:space="preserve"> </w:t>
      </w:r>
      <w:r w:rsidR="00F24FA6">
        <w:rPr>
          <w:sz w:val="28"/>
          <w:szCs w:val="28"/>
          <w:u w:val="single"/>
        </w:rPr>
        <w:t>22</w:t>
      </w:r>
    </w:p>
    <w:p w14:paraId="3AF05430" w14:textId="77777777" w:rsidR="00F828AD" w:rsidRPr="002D01A2" w:rsidRDefault="00F828AD" w:rsidP="00F828AD">
      <w:pPr>
        <w:keepNext/>
        <w:ind w:firstLine="709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r w:rsidRPr="002D01A2">
        <w:rPr>
          <w:b/>
          <w:bCs/>
          <w:kern w:val="32"/>
          <w:sz w:val="28"/>
          <w:szCs w:val="28"/>
        </w:rPr>
        <w:t xml:space="preserve">8. Ресурсное обеспечение муниципальной программы </w:t>
      </w:r>
    </w:p>
    <w:p w14:paraId="30DA8BFB" w14:textId="77777777" w:rsidR="00F828AD" w:rsidRPr="002D01A2" w:rsidRDefault="00F828AD" w:rsidP="00F828AD"/>
    <w:p w14:paraId="4B38EE28" w14:textId="77777777" w:rsidR="00F828AD" w:rsidRPr="002D01A2" w:rsidRDefault="00F828AD" w:rsidP="00F828AD">
      <w:pPr>
        <w:ind w:firstLine="709"/>
        <w:jc w:val="both"/>
        <w:rPr>
          <w:bCs/>
          <w:sz w:val="28"/>
          <w:szCs w:val="28"/>
        </w:rPr>
      </w:pPr>
      <w:r w:rsidRPr="002D01A2">
        <w:rPr>
          <w:bCs/>
          <w:sz w:val="28"/>
          <w:szCs w:val="28"/>
        </w:rPr>
        <w:t>Реализация основных мероприятий Программы осуществляется за счет средств бюджета Углегорского городского округа и Сахалинской области.</w:t>
      </w:r>
    </w:p>
    <w:p w14:paraId="6215436E" w14:textId="77777777" w:rsidR="00F828AD" w:rsidRPr="002D01A2" w:rsidRDefault="00F828AD" w:rsidP="00F828AD">
      <w:pPr>
        <w:ind w:firstLine="709"/>
        <w:contextualSpacing/>
        <w:jc w:val="both"/>
        <w:rPr>
          <w:bCs/>
          <w:sz w:val="28"/>
          <w:szCs w:val="28"/>
        </w:rPr>
      </w:pPr>
      <w:r w:rsidRPr="002D01A2">
        <w:rPr>
          <w:bCs/>
          <w:sz w:val="28"/>
          <w:szCs w:val="28"/>
        </w:rPr>
        <w:t>Общий п</w:t>
      </w:r>
      <w:r w:rsidRPr="002D01A2">
        <w:rPr>
          <w:sz w:val="28"/>
          <w:szCs w:val="28"/>
        </w:rPr>
        <w:t>рогнозируемый</w:t>
      </w:r>
      <w:r w:rsidRPr="002D01A2">
        <w:rPr>
          <w:bCs/>
          <w:sz w:val="28"/>
          <w:szCs w:val="28"/>
        </w:rPr>
        <w:t xml:space="preserve"> объем финансирования </w:t>
      </w:r>
      <w:hyperlink r:id="rId7" w:history="1">
        <w:r w:rsidRPr="002D01A2">
          <w:rPr>
            <w:bCs/>
            <w:sz w:val="28"/>
            <w:szCs w:val="28"/>
          </w:rPr>
          <w:t>мероприятий</w:t>
        </w:r>
      </w:hyperlink>
      <w:r w:rsidRPr="002D01A2">
        <w:rPr>
          <w:bCs/>
          <w:sz w:val="28"/>
          <w:szCs w:val="28"/>
        </w:rPr>
        <w:t xml:space="preserve"> Программы составляет </w:t>
      </w:r>
      <w:r w:rsidR="00CA2271">
        <w:rPr>
          <w:bCs/>
          <w:sz w:val="28"/>
          <w:szCs w:val="28"/>
        </w:rPr>
        <w:t>1 600 857,60</w:t>
      </w:r>
      <w:r w:rsidRPr="002D01A2">
        <w:rPr>
          <w:bCs/>
          <w:sz w:val="28"/>
          <w:szCs w:val="28"/>
        </w:rPr>
        <w:t xml:space="preserve"> тыс. рублей, в том числе: </w:t>
      </w:r>
    </w:p>
    <w:p w14:paraId="64C8B710" w14:textId="77777777" w:rsidR="00F828AD" w:rsidRPr="002D01A2" w:rsidRDefault="00F828AD" w:rsidP="00F828AD">
      <w:pPr>
        <w:ind w:firstLine="709"/>
        <w:contextualSpacing/>
        <w:jc w:val="both"/>
        <w:rPr>
          <w:bCs/>
          <w:sz w:val="28"/>
          <w:szCs w:val="28"/>
        </w:rPr>
      </w:pPr>
      <w:r w:rsidRPr="002D01A2">
        <w:rPr>
          <w:bCs/>
          <w:sz w:val="28"/>
          <w:szCs w:val="28"/>
        </w:rPr>
        <w:t xml:space="preserve">средства областного бюджета – </w:t>
      </w:r>
      <w:r w:rsidR="00CA2271">
        <w:rPr>
          <w:bCs/>
          <w:sz w:val="28"/>
          <w:szCs w:val="28"/>
        </w:rPr>
        <w:t>641 596,50</w:t>
      </w:r>
      <w:r w:rsidRPr="002D01A2">
        <w:rPr>
          <w:bCs/>
          <w:sz w:val="28"/>
          <w:szCs w:val="28"/>
        </w:rPr>
        <w:t xml:space="preserve"> тыс. рублей; </w:t>
      </w:r>
    </w:p>
    <w:p w14:paraId="0323D46E" w14:textId="77777777" w:rsidR="00F828AD" w:rsidRPr="002D01A2" w:rsidRDefault="00F828AD" w:rsidP="00F828AD">
      <w:pPr>
        <w:ind w:firstLine="709"/>
        <w:contextualSpacing/>
        <w:jc w:val="both"/>
        <w:rPr>
          <w:bCs/>
          <w:sz w:val="28"/>
          <w:szCs w:val="28"/>
        </w:rPr>
      </w:pPr>
      <w:r w:rsidRPr="002D01A2">
        <w:rPr>
          <w:bCs/>
          <w:sz w:val="28"/>
          <w:szCs w:val="28"/>
        </w:rPr>
        <w:t xml:space="preserve">средства бюджета Углегорского городского округа – </w:t>
      </w:r>
      <w:r w:rsidR="00CA2271">
        <w:rPr>
          <w:bCs/>
          <w:sz w:val="28"/>
          <w:szCs w:val="28"/>
        </w:rPr>
        <w:t>959 261,10</w:t>
      </w:r>
      <w:r w:rsidRPr="002D01A2">
        <w:rPr>
          <w:bCs/>
          <w:sz w:val="28"/>
          <w:szCs w:val="28"/>
        </w:rPr>
        <w:t xml:space="preserve"> тыс. рублей,</w:t>
      </w:r>
    </w:p>
    <w:p w14:paraId="10993DDB" w14:textId="77777777" w:rsidR="00F828AD" w:rsidRPr="002D01A2" w:rsidRDefault="00F828AD" w:rsidP="00F828AD">
      <w:pPr>
        <w:ind w:firstLine="709"/>
        <w:contextualSpacing/>
        <w:jc w:val="both"/>
        <w:rPr>
          <w:bCs/>
          <w:sz w:val="28"/>
          <w:szCs w:val="28"/>
        </w:rPr>
      </w:pPr>
      <w:r w:rsidRPr="002D01A2">
        <w:rPr>
          <w:bCs/>
          <w:sz w:val="28"/>
          <w:szCs w:val="28"/>
        </w:rPr>
        <w:t>в том числе по годам:</w:t>
      </w:r>
    </w:p>
    <w:p w14:paraId="61E6AF62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2018 г. – </w:t>
      </w:r>
      <w:r w:rsidR="006A20D1">
        <w:rPr>
          <w:sz w:val="28"/>
          <w:szCs w:val="28"/>
        </w:rPr>
        <w:t>245 709,40</w:t>
      </w:r>
      <w:r w:rsidRPr="002D01A2">
        <w:rPr>
          <w:sz w:val="28"/>
          <w:szCs w:val="28"/>
        </w:rPr>
        <w:t xml:space="preserve"> тыс. рублей;</w:t>
      </w:r>
    </w:p>
    <w:p w14:paraId="69E3359D" w14:textId="77777777" w:rsidR="00F828AD" w:rsidRPr="002D01A2" w:rsidRDefault="00F828AD" w:rsidP="00F828AD">
      <w:pPr>
        <w:ind w:firstLine="317"/>
        <w:contextualSpacing/>
        <w:jc w:val="both"/>
      </w:pPr>
      <w:r w:rsidRPr="002D01A2">
        <w:rPr>
          <w:sz w:val="28"/>
          <w:szCs w:val="28"/>
        </w:rPr>
        <w:t xml:space="preserve">2019 г. – </w:t>
      </w:r>
      <w:r w:rsidR="006A20D1">
        <w:rPr>
          <w:sz w:val="28"/>
          <w:szCs w:val="28"/>
        </w:rPr>
        <w:t>426 004,50</w:t>
      </w:r>
      <w:r w:rsidRPr="002D01A2">
        <w:rPr>
          <w:sz w:val="28"/>
          <w:szCs w:val="28"/>
        </w:rPr>
        <w:t xml:space="preserve">  тыс. рублей;</w:t>
      </w:r>
    </w:p>
    <w:p w14:paraId="4C8CC145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2020 г. – </w:t>
      </w:r>
      <w:r w:rsidR="00CA2271">
        <w:rPr>
          <w:sz w:val="28"/>
          <w:szCs w:val="28"/>
        </w:rPr>
        <w:t>459 959,30</w:t>
      </w:r>
      <w:r w:rsidRPr="002D01A2">
        <w:rPr>
          <w:sz w:val="28"/>
          <w:szCs w:val="28"/>
        </w:rPr>
        <w:t xml:space="preserve"> тыс. рублей;</w:t>
      </w:r>
    </w:p>
    <w:p w14:paraId="4EDF49DC" w14:textId="77777777" w:rsidR="00F828AD" w:rsidRPr="002D01A2" w:rsidRDefault="00F828AD" w:rsidP="00F828AD">
      <w:pPr>
        <w:ind w:firstLine="317"/>
        <w:contextualSpacing/>
        <w:jc w:val="both"/>
      </w:pPr>
      <w:r w:rsidRPr="002D01A2">
        <w:rPr>
          <w:sz w:val="28"/>
          <w:szCs w:val="28"/>
        </w:rPr>
        <w:t xml:space="preserve">2021 г. – </w:t>
      </w:r>
      <w:r w:rsidR="00CA2271">
        <w:rPr>
          <w:sz w:val="28"/>
          <w:szCs w:val="28"/>
        </w:rPr>
        <w:t>253 442,80</w:t>
      </w:r>
      <w:r w:rsidRPr="002D01A2">
        <w:rPr>
          <w:sz w:val="28"/>
          <w:szCs w:val="28"/>
        </w:rPr>
        <w:t xml:space="preserve"> тыс. рублей;</w:t>
      </w:r>
    </w:p>
    <w:p w14:paraId="672155EF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>2022 г. – 215 741,6</w:t>
      </w:r>
      <w:r>
        <w:rPr>
          <w:sz w:val="28"/>
          <w:szCs w:val="28"/>
        </w:rPr>
        <w:t>0</w:t>
      </w:r>
      <w:r w:rsidRPr="002D01A2">
        <w:rPr>
          <w:sz w:val="28"/>
          <w:szCs w:val="28"/>
        </w:rPr>
        <w:t xml:space="preserve"> тыс. рублей.</w:t>
      </w:r>
    </w:p>
    <w:p w14:paraId="04EAA9F0" w14:textId="77777777" w:rsidR="00F828AD" w:rsidRPr="002D01A2" w:rsidRDefault="00F828AD" w:rsidP="00F828AD">
      <w:pPr>
        <w:ind w:firstLine="317"/>
        <w:contextualSpacing/>
        <w:jc w:val="both"/>
      </w:pPr>
    </w:p>
    <w:p w14:paraId="3986162F" w14:textId="77777777" w:rsidR="00F828AD" w:rsidRPr="002D01A2" w:rsidRDefault="00F828AD" w:rsidP="00F828AD">
      <w:pPr>
        <w:ind w:firstLine="351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>В том числе:</w:t>
      </w:r>
    </w:p>
    <w:p w14:paraId="680DD32D" w14:textId="77777777" w:rsidR="00F828AD" w:rsidRPr="002D01A2" w:rsidRDefault="00F828AD" w:rsidP="00F828AD">
      <w:pPr>
        <w:ind w:firstLine="351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- средства областного бюджета – </w:t>
      </w:r>
      <w:r w:rsidR="003800D3">
        <w:rPr>
          <w:sz w:val="28"/>
          <w:szCs w:val="28"/>
        </w:rPr>
        <w:t xml:space="preserve">641 596,50 </w:t>
      </w:r>
      <w:r w:rsidRPr="002D01A2">
        <w:rPr>
          <w:sz w:val="28"/>
          <w:szCs w:val="28"/>
        </w:rPr>
        <w:t>тыс. рублей, в том числе по годам:</w:t>
      </w:r>
    </w:p>
    <w:p w14:paraId="756B57D6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>2018 г. – 23</w:t>
      </w:r>
      <w:r>
        <w:rPr>
          <w:sz w:val="28"/>
          <w:szCs w:val="28"/>
        </w:rPr>
        <w:t> 16</w:t>
      </w:r>
      <w:r w:rsidR="006A20D1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6A20D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2D01A2">
        <w:rPr>
          <w:sz w:val="28"/>
          <w:szCs w:val="28"/>
        </w:rPr>
        <w:t xml:space="preserve"> тыс. рублей;</w:t>
      </w:r>
    </w:p>
    <w:p w14:paraId="32159B90" w14:textId="77777777" w:rsidR="00F828AD" w:rsidRPr="002D01A2" w:rsidRDefault="00F828AD" w:rsidP="00F828AD">
      <w:pPr>
        <w:ind w:firstLine="317"/>
        <w:contextualSpacing/>
        <w:jc w:val="both"/>
      </w:pPr>
      <w:r w:rsidRPr="002D01A2">
        <w:rPr>
          <w:sz w:val="28"/>
          <w:szCs w:val="28"/>
        </w:rPr>
        <w:t xml:space="preserve">2019 г. – </w:t>
      </w:r>
      <w:r w:rsidR="006A20D1">
        <w:rPr>
          <w:sz w:val="28"/>
          <w:szCs w:val="28"/>
        </w:rPr>
        <w:t>215 258,70</w:t>
      </w:r>
      <w:r w:rsidRPr="002D01A2">
        <w:rPr>
          <w:sz w:val="28"/>
          <w:szCs w:val="28"/>
        </w:rPr>
        <w:t xml:space="preserve"> тыс. рублей;</w:t>
      </w:r>
    </w:p>
    <w:p w14:paraId="01FDAFAB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2020 г. – </w:t>
      </w:r>
      <w:r w:rsidR="003800D3">
        <w:rPr>
          <w:sz w:val="28"/>
          <w:szCs w:val="28"/>
        </w:rPr>
        <w:t>302 050,70</w:t>
      </w:r>
      <w:r w:rsidRPr="002D01A2">
        <w:t xml:space="preserve"> </w:t>
      </w:r>
      <w:r w:rsidRPr="002D01A2">
        <w:rPr>
          <w:sz w:val="28"/>
          <w:szCs w:val="28"/>
        </w:rPr>
        <w:t>тыс. рублей;</w:t>
      </w:r>
    </w:p>
    <w:p w14:paraId="7C48EA1D" w14:textId="77777777" w:rsidR="00F828AD" w:rsidRPr="002D01A2" w:rsidRDefault="00F828AD" w:rsidP="00F828AD">
      <w:pPr>
        <w:ind w:firstLine="317"/>
        <w:contextualSpacing/>
        <w:jc w:val="both"/>
      </w:pPr>
      <w:r w:rsidRPr="002D01A2">
        <w:rPr>
          <w:sz w:val="28"/>
          <w:szCs w:val="28"/>
        </w:rPr>
        <w:t xml:space="preserve">2021 г. – </w:t>
      </w:r>
      <w:r w:rsidR="003800D3">
        <w:rPr>
          <w:sz w:val="28"/>
          <w:szCs w:val="28"/>
        </w:rPr>
        <w:t>101 119,60</w:t>
      </w:r>
      <w:r w:rsidRPr="002D01A2">
        <w:t xml:space="preserve"> </w:t>
      </w:r>
      <w:r w:rsidRPr="002D01A2">
        <w:rPr>
          <w:sz w:val="28"/>
          <w:szCs w:val="28"/>
        </w:rPr>
        <w:t>тыс. рублей;</w:t>
      </w:r>
    </w:p>
    <w:p w14:paraId="144A672E" w14:textId="77777777" w:rsidR="00F828AD" w:rsidRPr="002D01A2" w:rsidRDefault="00F828AD" w:rsidP="006D7FBE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>2022 г. – 0</w:t>
      </w:r>
      <w:r w:rsidRPr="002D01A2">
        <w:t xml:space="preserve"> </w:t>
      </w:r>
      <w:r w:rsidRPr="002D01A2">
        <w:rPr>
          <w:sz w:val="28"/>
          <w:szCs w:val="28"/>
        </w:rPr>
        <w:t>тыс. рублей.</w:t>
      </w:r>
    </w:p>
    <w:p w14:paraId="056517DF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- средства местного бюджета – </w:t>
      </w:r>
      <w:r w:rsidR="006A20D1">
        <w:rPr>
          <w:sz w:val="28"/>
          <w:szCs w:val="28"/>
        </w:rPr>
        <w:t>1 073 928,60</w:t>
      </w:r>
      <w:r w:rsidRPr="002D01A2">
        <w:rPr>
          <w:sz w:val="28"/>
          <w:szCs w:val="28"/>
        </w:rPr>
        <w:t xml:space="preserve">  тыс. рублей, в том числе по годам:</w:t>
      </w:r>
    </w:p>
    <w:p w14:paraId="1251766B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2018 г. – </w:t>
      </w:r>
      <w:r w:rsidR="006A20D1">
        <w:rPr>
          <w:sz w:val="28"/>
          <w:szCs w:val="28"/>
        </w:rPr>
        <w:t>222 541,90</w:t>
      </w:r>
      <w:r w:rsidRPr="002D01A2">
        <w:rPr>
          <w:sz w:val="28"/>
          <w:szCs w:val="28"/>
        </w:rPr>
        <w:t xml:space="preserve"> тыс. рублей;</w:t>
      </w:r>
    </w:p>
    <w:p w14:paraId="5A38A762" w14:textId="77777777" w:rsidR="00F828AD" w:rsidRPr="002D01A2" w:rsidRDefault="00F828AD" w:rsidP="00F828AD">
      <w:pPr>
        <w:ind w:firstLine="317"/>
        <w:contextualSpacing/>
        <w:jc w:val="both"/>
      </w:pPr>
      <w:r w:rsidRPr="002D01A2">
        <w:rPr>
          <w:sz w:val="28"/>
          <w:szCs w:val="28"/>
        </w:rPr>
        <w:t xml:space="preserve">2019 г. – </w:t>
      </w:r>
      <w:r w:rsidR="006A20D1">
        <w:rPr>
          <w:sz w:val="28"/>
          <w:szCs w:val="28"/>
        </w:rPr>
        <w:t>210</w:t>
      </w:r>
      <w:r w:rsidR="003800D3">
        <w:rPr>
          <w:sz w:val="28"/>
          <w:szCs w:val="28"/>
        </w:rPr>
        <w:t xml:space="preserve"> </w:t>
      </w:r>
      <w:r w:rsidR="006A20D1">
        <w:rPr>
          <w:sz w:val="28"/>
          <w:szCs w:val="28"/>
        </w:rPr>
        <w:t>745,80</w:t>
      </w:r>
      <w:r w:rsidRPr="002D01A2">
        <w:rPr>
          <w:sz w:val="28"/>
          <w:szCs w:val="28"/>
        </w:rPr>
        <w:t xml:space="preserve"> тыс. рублей;</w:t>
      </w:r>
    </w:p>
    <w:p w14:paraId="4A7A4380" w14:textId="77777777" w:rsidR="00F828AD" w:rsidRPr="002D01A2" w:rsidRDefault="00F828AD" w:rsidP="00F828AD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2020 г. – </w:t>
      </w:r>
      <w:r w:rsidR="003800D3">
        <w:rPr>
          <w:sz w:val="28"/>
          <w:szCs w:val="28"/>
        </w:rPr>
        <w:t xml:space="preserve">157 908,60 </w:t>
      </w:r>
      <w:r w:rsidRPr="002D01A2">
        <w:rPr>
          <w:sz w:val="28"/>
          <w:szCs w:val="28"/>
        </w:rPr>
        <w:t>тыс. рублей;</w:t>
      </w:r>
    </w:p>
    <w:p w14:paraId="4F7C6ABA" w14:textId="77777777" w:rsidR="00F828AD" w:rsidRPr="002D01A2" w:rsidRDefault="00F828AD" w:rsidP="00F828AD">
      <w:pPr>
        <w:ind w:firstLine="317"/>
        <w:contextualSpacing/>
        <w:jc w:val="both"/>
      </w:pPr>
      <w:r w:rsidRPr="002D01A2">
        <w:rPr>
          <w:sz w:val="28"/>
          <w:szCs w:val="28"/>
        </w:rPr>
        <w:t xml:space="preserve">2021 г. – </w:t>
      </w:r>
      <w:r w:rsidR="003800D3">
        <w:rPr>
          <w:sz w:val="28"/>
          <w:szCs w:val="28"/>
        </w:rPr>
        <w:t>152 323,20</w:t>
      </w:r>
      <w:r w:rsidRPr="002D01A2">
        <w:rPr>
          <w:sz w:val="28"/>
          <w:szCs w:val="28"/>
        </w:rPr>
        <w:t xml:space="preserve"> тыс. рублей;</w:t>
      </w:r>
    </w:p>
    <w:p w14:paraId="73174A9E" w14:textId="77777777" w:rsidR="00F828AD" w:rsidRPr="002D01A2" w:rsidRDefault="00F828AD" w:rsidP="006D7FBE">
      <w:pPr>
        <w:ind w:firstLine="317"/>
        <w:contextualSpacing/>
        <w:jc w:val="both"/>
        <w:rPr>
          <w:sz w:val="28"/>
          <w:szCs w:val="28"/>
        </w:rPr>
      </w:pPr>
      <w:r w:rsidRPr="002D01A2">
        <w:rPr>
          <w:sz w:val="28"/>
          <w:szCs w:val="28"/>
        </w:rPr>
        <w:t>2022 г. – 215 741,6</w:t>
      </w:r>
      <w:r>
        <w:rPr>
          <w:sz w:val="28"/>
          <w:szCs w:val="28"/>
        </w:rPr>
        <w:t>0</w:t>
      </w:r>
      <w:r w:rsidRPr="002D01A2">
        <w:rPr>
          <w:sz w:val="28"/>
          <w:szCs w:val="28"/>
        </w:rPr>
        <w:t xml:space="preserve"> тыс. рублей.</w:t>
      </w:r>
    </w:p>
    <w:p w14:paraId="5F968290" w14:textId="77777777" w:rsidR="00F828AD" w:rsidRPr="002D01A2" w:rsidRDefault="00F828AD" w:rsidP="00F828AD">
      <w:pPr>
        <w:ind w:firstLine="709"/>
        <w:contextualSpacing/>
        <w:jc w:val="both"/>
        <w:rPr>
          <w:bCs/>
          <w:sz w:val="28"/>
          <w:szCs w:val="28"/>
        </w:rPr>
      </w:pPr>
      <w:r w:rsidRPr="002D01A2">
        <w:rPr>
          <w:bCs/>
          <w:sz w:val="28"/>
          <w:szCs w:val="28"/>
        </w:rPr>
        <w:t xml:space="preserve">В рамках Программы </w:t>
      </w:r>
      <w:r w:rsidRPr="002D01A2">
        <w:rPr>
          <w:sz w:val="28"/>
          <w:szCs w:val="28"/>
        </w:rPr>
        <w:t>предусматривается выполнение муниципальных заданий муниципальными учреждениями культуры и отраслевого образования.</w:t>
      </w:r>
    </w:p>
    <w:p w14:paraId="2C1BAF32" w14:textId="77777777" w:rsidR="00F828AD" w:rsidRPr="002D01A2" w:rsidRDefault="00F828AD" w:rsidP="00F82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01A2">
        <w:rPr>
          <w:sz w:val="28"/>
          <w:szCs w:val="28"/>
        </w:rPr>
        <w:t xml:space="preserve">Прогноз сводных показателей муниципальных заданий по этапам реализации Программы представлен в приложении № 2. </w:t>
      </w:r>
    </w:p>
    <w:p w14:paraId="3D1CE5AF" w14:textId="77777777" w:rsidR="00F828AD" w:rsidRPr="002D01A2" w:rsidRDefault="00F828AD" w:rsidP="00F828AD">
      <w:pPr>
        <w:ind w:firstLine="709"/>
        <w:jc w:val="both"/>
        <w:rPr>
          <w:bCs/>
          <w:sz w:val="28"/>
          <w:szCs w:val="28"/>
        </w:rPr>
      </w:pPr>
      <w:r w:rsidRPr="002D01A2">
        <w:rPr>
          <w:bCs/>
          <w:sz w:val="28"/>
          <w:szCs w:val="28"/>
        </w:rPr>
        <w:t>Информация по ресурсному обеспечению и прогнозной (справочной) оценке расходов местного бюджета, в том числе за счет субсидий из областного бюджета,  на реализацию муниципальной программы приведена в приложении № 4.</w:t>
      </w:r>
    </w:p>
    <w:p w14:paraId="18A44038" w14:textId="77777777" w:rsidR="00D84E95" w:rsidRDefault="00D84E95" w:rsidP="00D84E95">
      <w:pPr>
        <w:rPr>
          <w:rFonts w:ascii="Calibri" w:hAnsi="Calibri"/>
          <w:color w:val="000000"/>
          <w:sz w:val="22"/>
          <w:szCs w:val="22"/>
        </w:rPr>
        <w:sectPr w:rsidR="00D84E95" w:rsidSect="006D7F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709" w:left="1701" w:header="709" w:footer="709" w:gutter="0"/>
          <w:pgNumType w:chapStyle="1"/>
          <w:cols w:space="708"/>
          <w:titlePg/>
          <w:docGrid w:linePitch="360"/>
        </w:sectPr>
      </w:pPr>
      <w:bookmarkStart w:id="0" w:name="RANGE!A1:I129"/>
      <w:bookmarkEnd w:id="0"/>
    </w:p>
    <w:tbl>
      <w:tblPr>
        <w:tblW w:w="15050" w:type="dxa"/>
        <w:tblInd w:w="93" w:type="dxa"/>
        <w:tblLook w:val="04A0" w:firstRow="1" w:lastRow="0" w:firstColumn="1" w:lastColumn="0" w:noHBand="0" w:noVBand="1"/>
      </w:tblPr>
      <w:tblGrid>
        <w:gridCol w:w="540"/>
        <w:gridCol w:w="36"/>
        <w:gridCol w:w="3834"/>
        <w:gridCol w:w="3140"/>
        <w:gridCol w:w="1240"/>
        <w:gridCol w:w="63"/>
        <w:gridCol w:w="1137"/>
        <w:gridCol w:w="138"/>
        <w:gridCol w:w="1142"/>
        <w:gridCol w:w="1240"/>
        <w:gridCol w:w="1260"/>
        <w:gridCol w:w="1280"/>
      </w:tblGrid>
      <w:tr w:rsidR="002028C9" w:rsidRPr="00D84E95" w14:paraId="36AD7C11" w14:textId="77777777" w:rsidTr="00F371C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06F6B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F5C38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1D664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A9286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84E95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3CA23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880B" w14:textId="77777777" w:rsidR="002028C9" w:rsidRPr="004345EC" w:rsidRDefault="002028C9" w:rsidP="002028C9">
            <w:pPr>
              <w:jc w:val="right"/>
              <w:rPr>
                <w:color w:val="000000"/>
              </w:rPr>
            </w:pPr>
            <w:r w:rsidRPr="004345EC">
              <w:rPr>
                <w:color w:val="000000"/>
              </w:rPr>
              <w:t>ПРИЛОЖЕНИЕ № 3</w:t>
            </w:r>
          </w:p>
          <w:p w14:paraId="5E05D3FA" w14:textId="77777777" w:rsidR="002028C9" w:rsidRPr="004345EC" w:rsidRDefault="002028C9" w:rsidP="002028C9">
            <w:pPr>
              <w:jc w:val="right"/>
              <w:rPr>
                <w:color w:val="000000"/>
              </w:rPr>
            </w:pPr>
            <w:r w:rsidRPr="004345EC">
              <w:rPr>
                <w:color w:val="000000"/>
              </w:rPr>
              <w:t>к постановлению администрации</w:t>
            </w:r>
          </w:p>
          <w:p w14:paraId="20A210B0" w14:textId="77777777" w:rsidR="002028C9" w:rsidRPr="004345EC" w:rsidRDefault="002028C9" w:rsidP="002028C9">
            <w:pPr>
              <w:jc w:val="right"/>
              <w:rPr>
                <w:color w:val="000000"/>
              </w:rPr>
            </w:pPr>
            <w:r w:rsidRPr="004345EC">
              <w:rPr>
                <w:color w:val="000000"/>
              </w:rPr>
              <w:t>Углегорского городского округа</w:t>
            </w:r>
          </w:p>
          <w:p w14:paraId="0466F4E0" w14:textId="77777777" w:rsidR="00F24FA6" w:rsidRPr="00F24FA6" w:rsidRDefault="00F24FA6" w:rsidP="00F24FA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t xml:space="preserve">                                             </w:t>
            </w:r>
            <w:r w:rsidRPr="00F24FA6">
              <w:t xml:space="preserve">от </w:t>
            </w:r>
            <w:r w:rsidRPr="00F24FA6">
              <w:rPr>
                <w:u w:val="single"/>
              </w:rPr>
              <w:t>14.01.2019</w:t>
            </w:r>
            <w:r w:rsidRPr="00F24FA6">
              <w:t xml:space="preserve"> № </w:t>
            </w:r>
            <w:r w:rsidRPr="00F24FA6">
              <w:rPr>
                <w:u w:val="single"/>
              </w:rPr>
              <w:t>22</w:t>
            </w:r>
          </w:p>
          <w:p w14:paraId="7CCCED0B" w14:textId="77777777" w:rsidR="002028C9" w:rsidRPr="004345EC" w:rsidRDefault="002028C9" w:rsidP="002028C9">
            <w:pPr>
              <w:jc w:val="right"/>
            </w:pPr>
          </w:p>
          <w:p w14:paraId="5CAEBDA0" w14:textId="77777777" w:rsidR="002028C9" w:rsidRPr="004345EC" w:rsidRDefault="002028C9" w:rsidP="00D84E95">
            <w:pPr>
              <w:rPr>
                <w:rFonts w:ascii="Calibri" w:hAnsi="Calibri"/>
                <w:color w:val="000000"/>
              </w:rPr>
            </w:pPr>
          </w:p>
        </w:tc>
      </w:tr>
      <w:tr w:rsidR="002028C9" w:rsidRPr="00D84E95" w14:paraId="16C34129" w14:textId="77777777" w:rsidTr="00F371C3">
        <w:trPr>
          <w:trHeight w:val="300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D62F4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4A0F1F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32E1FD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149CED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D4E6CC" w14:textId="77777777" w:rsidR="002028C9" w:rsidRPr="00D84E95" w:rsidRDefault="002028C9" w:rsidP="00D84E9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2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A6EA83" w14:textId="77777777" w:rsidR="002028C9" w:rsidRPr="004345EC" w:rsidRDefault="002028C9" w:rsidP="002028C9">
            <w:pPr>
              <w:spacing w:line="360" w:lineRule="auto"/>
              <w:jc w:val="right"/>
            </w:pPr>
            <w:r w:rsidRPr="004345EC">
              <w:t>ПРИЛОЖЕНИЕ № 4</w:t>
            </w:r>
          </w:p>
          <w:p w14:paraId="657F8B97" w14:textId="77777777" w:rsidR="002028C9" w:rsidRPr="004345EC" w:rsidRDefault="002028C9" w:rsidP="002028C9">
            <w:pPr>
              <w:jc w:val="right"/>
            </w:pPr>
            <w:r w:rsidRPr="004345EC">
              <w:t xml:space="preserve">к муниципальной программе </w:t>
            </w:r>
          </w:p>
          <w:p w14:paraId="691AFE30" w14:textId="77777777" w:rsidR="002028C9" w:rsidRPr="004345EC" w:rsidRDefault="002028C9" w:rsidP="002028C9">
            <w:pPr>
              <w:jc w:val="right"/>
            </w:pPr>
            <w:r w:rsidRPr="004345EC">
              <w:t>«Развитие культуры в Углегорском</w:t>
            </w:r>
          </w:p>
          <w:p w14:paraId="4B966B93" w14:textId="77777777" w:rsidR="002028C9" w:rsidRPr="004345EC" w:rsidRDefault="002028C9" w:rsidP="002028C9">
            <w:pPr>
              <w:jc w:val="right"/>
            </w:pPr>
            <w:r w:rsidRPr="004345EC">
              <w:t xml:space="preserve"> городском округе на 2018-2022 годы»</w:t>
            </w:r>
          </w:p>
          <w:p w14:paraId="64A9D512" w14:textId="77777777" w:rsidR="002028C9" w:rsidRPr="004345EC" w:rsidRDefault="002028C9" w:rsidP="002028C9">
            <w:pPr>
              <w:jc w:val="right"/>
              <w:rPr>
                <w:color w:val="000000"/>
              </w:rPr>
            </w:pPr>
          </w:p>
          <w:p w14:paraId="625FF83E" w14:textId="77777777" w:rsidR="002028C9" w:rsidRPr="004345EC" w:rsidRDefault="002028C9" w:rsidP="002028C9">
            <w:pPr>
              <w:jc w:val="right"/>
              <w:rPr>
                <w:color w:val="000000"/>
              </w:rPr>
            </w:pPr>
          </w:p>
        </w:tc>
      </w:tr>
      <w:tr w:rsidR="00F371C3" w:rsidRPr="00F371C3" w14:paraId="44AD13E5" w14:textId="77777777" w:rsidTr="00F371C3">
        <w:trPr>
          <w:trHeight w:val="315"/>
        </w:trPr>
        <w:tc>
          <w:tcPr>
            <w:tcW w:w="150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7852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</w:rPr>
            </w:pPr>
            <w:r w:rsidRPr="00F371C3">
              <w:rPr>
                <w:b/>
                <w:bCs/>
                <w:color w:val="000000"/>
              </w:rPr>
              <w:t>РЕСУРСНОЕ ОБЕСПЕЧЕНИЕ И ПРОГНОЗНАЯ (СПРАВОЧНАЯ) ОЦЕНКА РАСХОДОВ</w:t>
            </w:r>
          </w:p>
        </w:tc>
      </w:tr>
      <w:tr w:rsidR="00F371C3" w:rsidRPr="00F371C3" w14:paraId="5D57D93D" w14:textId="77777777" w:rsidTr="00F371C3">
        <w:trPr>
          <w:trHeight w:val="315"/>
        </w:trPr>
        <w:tc>
          <w:tcPr>
            <w:tcW w:w="150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11E65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</w:rPr>
            </w:pPr>
            <w:r w:rsidRPr="00F371C3">
              <w:rPr>
                <w:b/>
                <w:bCs/>
                <w:color w:val="000000"/>
              </w:rPr>
              <w:t>ПО ИСТОЧНИКАМ ФИНАНСИРОВАНИЯ</w:t>
            </w:r>
          </w:p>
        </w:tc>
      </w:tr>
      <w:tr w:rsidR="00F371C3" w:rsidRPr="00F371C3" w14:paraId="43708737" w14:textId="77777777" w:rsidTr="00F371C3">
        <w:trPr>
          <w:trHeight w:val="315"/>
        </w:trPr>
        <w:tc>
          <w:tcPr>
            <w:tcW w:w="150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5DD1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</w:rPr>
            </w:pPr>
            <w:r w:rsidRPr="00F371C3">
              <w:rPr>
                <w:b/>
                <w:bCs/>
                <w:color w:val="000000"/>
              </w:rPr>
              <w:t>муниципальной программы «Развитие культуры в Углегорском городском округе</w:t>
            </w:r>
          </w:p>
        </w:tc>
      </w:tr>
      <w:tr w:rsidR="00F371C3" w:rsidRPr="00F371C3" w14:paraId="5050A5F9" w14:textId="77777777" w:rsidTr="00F371C3">
        <w:trPr>
          <w:trHeight w:val="315"/>
        </w:trPr>
        <w:tc>
          <w:tcPr>
            <w:tcW w:w="1505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00F1D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</w:rPr>
            </w:pPr>
            <w:r w:rsidRPr="00F371C3">
              <w:rPr>
                <w:b/>
                <w:bCs/>
                <w:color w:val="000000"/>
              </w:rPr>
              <w:t>на 2018-2022 годы</w:t>
            </w:r>
          </w:p>
        </w:tc>
      </w:tr>
      <w:tr w:rsidR="00F371C3" w:rsidRPr="00F371C3" w14:paraId="68985776" w14:textId="77777777" w:rsidTr="00F371C3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C2483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19460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5F819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BBAD07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71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E9A621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71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972FDB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71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C13C5BE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71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D95D40D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71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F4E23E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71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1C3" w:rsidRPr="00F371C3" w14:paraId="3E21A1C3" w14:textId="77777777" w:rsidTr="00F371C3">
        <w:trPr>
          <w:trHeight w:val="28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03C22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FBE45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30F57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50783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71C3" w:rsidRPr="00F371C3" w14:paraId="17C469F0" w14:textId="77777777" w:rsidTr="00F371C3">
        <w:trPr>
          <w:trHeight w:val="33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79B5F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043B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2596F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DD9B5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5BB42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DD041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B426D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8A03041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4681397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F371C3" w:rsidRPr="00F371C3" w14:paraId="0F8DD7CE" w14:textId="77777777" w:rsidTr="00F371C3">
        <w:trPr>
          <w:trHeight w:val="16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520ED1C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B352B9B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  Сохранение и популяризация объектов культурного наследия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1D6AA63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353399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2 949,60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AD5DE8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2 949,60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9C5DAA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660E4D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E381F9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A1FC32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2BF92CC5" w14:textId="77777777" w:rsidTr="00F371C3">
        <w:trPr>
          <w:trHeight w:val="24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CB541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25A07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BA4891A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2C53A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922A2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66DC2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18856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C3AED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166A4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4132843F" w14:textId="77777777" w:rsidTr="00F371C3">
        <w:trPr>
          <w:trHeight w:val="17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753C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543A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350E8B0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1FB4FF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2 949,60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36F6F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2 949,60   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4AD62D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AB55DF2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AE1DB3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5A39FB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4C2332CC" w14:textId="77777777" w:rsidTr="00F371C3">
        <w:trPr>
          <w:trHeight w:val="55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A084625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77CA7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Охрана, сохранение, использование и популяризация объектов культурного наследия, расположенных на территории Углегорского городского округа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9E1217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28C94E" w14:textId="77777777" w:rsidR="00F371C3" w:rsidRPr="00F371C3" w:rsidRDefault="00F371C3" w:rsidP="00F371C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F371C3"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BFA41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067F1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46577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956BD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56A5C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1F7D39B9" w14:textId="77777777" w:rsidTr="00F371C3">
        <w:trPr>
          <w:trHeight w:val="20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D60A9B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C3AD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Установка монументальной композиции с именами погибших земляков к памятному знаку воинам-землякам, погибшим при исполнении воинского долга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48E2F3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7769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2 949,60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E7AA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2 949,60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4C1D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D5F8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577C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11C0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F0E0E68" w14:textId="77777777" w:rsidTr="00F371C3">
        <w:trPr>
          <w:trHeight w:val="262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C276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F7E6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41A1F8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0801 04001 240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F6B6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9279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184F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76DF2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1B1F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4E41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F371C3" w:rsidRPr="00F371C3" w14:paraId="3CD0C52E" w14:textId="77777777" w:rsidTr="00F371C3">
        <w:trPr>
          <w:trHeight w:val="10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B8865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C51A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09527AB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FA73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5E962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B3910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D006E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FA660D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CDE723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1564707E" w14:textId="77777777" w:rsidTr="00F371C3">
        <w:trPr>
          <w:trHeight w:val="19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952B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6607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8BF7AFD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E19D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2 949,60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93515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2 949,60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A3209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26E38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8F295B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67779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1FF6B22A" w14:textId="77777777" w:rsidTr="00F371C3">
        <w:trPr>
          <w:trHeight w:val="25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493C5CED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BC5D10E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EF1E192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06795E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243 304,30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0EF708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51 554,70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CBDA7B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81 465,80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2D70AB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26 912,50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EC1F68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28 762,70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21B64C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54 608,60   </w:t>
            </w:r>
          </w:p>
        </w:tc>
      </w:tr>
      <w:tr w:rsidR="00F371C3" w:rsidRPr="00F371C3" w14:paraId="38752D00" w14:textId="77777777" w:rsidTr="00F371C3">
        <w:trPr>
          <w:trHeight w:val="27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DB6D2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CFB6DA8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4AA97ED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934D6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24 793,80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0CDD8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132,50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9C5D8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24 547,50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BD3F8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47,90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3A706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65,90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F7549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6336F4B6" w14:textId="77777777" w:rsidTr="00F371C3">
        <w:trPr>
          <w:trHeight w:val="25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C347E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08670EF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371C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0A74C49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D262D4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218 510,50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CA34BA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51 422,20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F99B1E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56 918,30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64B9D0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26 864,60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DD452D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28 696,80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57B389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54 608,60   </w:t>
            </w:r>
          </w:p>
        </w:tc>
      </w:tr>
      <w:tr w:rsidR="00F371C3" w:rsidRPr="00F371C3" w14:paraId="336E47D9" w14:textId="77777777" w:rsidTr="00F371C3">
        <w:trPr>
          <w:trHeight w:val="12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E56CD9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B2EF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Оказание муниципальных библиотечных услуг (выполнение работ) и обеспечение деятельности муниципальных библиотек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4E6A521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9E1B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234 875,40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4232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47 257,00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4B56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81 381,80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0196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26 780,60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AFD8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28 612,80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CE29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50 843,20   </w:t>
            </w:r>
          </w:p>
        </w:tc>
      </w:tr>
      <w:tr w:rsidR="00F371C3" w:rsidRPr="00F371C3" w14:paraId="1C134BB0" w14:textId="77777777" w:rsidTr="00F371C3">
        <w:trPr>
          <w:trHeight w:val="2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72D1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AB73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347E5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0801 04002 610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9D55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B1AF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648D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4B15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4965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8A73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71C3" w:rsidRPr="00F371C3" w14:paraId="2A1EBA9E" w14:textId="77777777" w:rsidTr="00F371C3">
        <w:trPr>
          <w:trHeight w:val="61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B519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5DF9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FF74E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областной      </w:t>
            </w:r>
          </w:p>
          <w:p w14:paraId="481F3571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(в том числе субсидия на развитие культуры: капремонт библиотеки)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1FC2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24 618,00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44392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70,50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51F2F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24 547,50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E317D2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515933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7BD096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AE9C9AE" w14:textId="77777777" w:rsidTr="00F371C3">
        <w:trPr>
          <w:trHeight w:val="1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9FF29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EB7D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F74F7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71AF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210 257,40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A2840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47 186,50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AF8B3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56 834,30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7B5BF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26 780,60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F84276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28 612,80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BE7E93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50 843,20   </w:t>
            </w:r>
          </w:p>
        </w:tc>
      </w:tr>
      <w:tr w:rsidR="00F371C3" w:rsidRPr="00F371C3" w14:paraId="7820EB49" w14:textId="77777777" w:rsidTr="00F371C3">
        <w:trPr>
          <w:trHeight w:val="41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5EAD9C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1584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52D81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0801 04002 612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F9C2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4 235,70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692C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4 235,70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8E95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D097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306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A371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5EA11211" w14:textId="77777777" w:rsidTr="00F371C3">
        <w:trPr>
          <w:trHeight w:val="41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F3FB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B19A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31566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8B0B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01AF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788A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2C32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6013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893F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71C3" w:rsidRPr="00F371C3" w14:paraId="23B0BA87" w14:textId="77777777" w:rsidTr="00F371C3">
        <w:trPr>
          <w:trHeight w:val="18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EFDE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E633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079C9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D013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03813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81726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0E954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381F06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EF919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5D6CF6E5" w14:textId="77777777" w:rsidTr="00F371C3">
        <w:trPr>
          <w:trHeight w:val="12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85C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876F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79AA6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4946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4 235,70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7DA21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4 235,70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C0E79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81300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1D0BF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15FA5E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6717FF5A" w14:textId="77777777" w:rsidTr="00F371C3">
        <w:trPr>
          <w:trHeight w:val="34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84896D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EB1C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библиотек (капитальный ремонт и приобретение основных средств стоимостью свыше 500 тыс. рублей)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7280A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7CE1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9321F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4C83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1069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6ECB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490E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576CEDF9" w14:textId="77777777" w:rsidTr="00F371C3">
        <w:trPr>
          <w:trHeight w:val="27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C0F3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FA012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CA124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EAA4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D8767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44631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99DF8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C2192D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0B168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50902D7D" w14:textId="77777777" w:rsidTr="00F371C3">
        <w:trPr>
          <w:trHeight w:val="2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23FA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FB29E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43AE7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4922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E79AA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2543F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AC931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940D6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6D33B2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0EAC6C0B" w14:textId="77777777" w:rsidTr="00F371C3">
        <w:trPr>
          <w:trHeight w:val="12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62DFFB5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7A0C9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A03DA6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9E23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427,80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955A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62,00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83F6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84,00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490A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131,90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D5E4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149,90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FEC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55DCFCAA" w14:textId="77777777" w:rsidTr="00F371C3">
        <w:trPr>
          <w:trHeight w:val="20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9A19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9BFA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B402B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1003 04002 310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96FE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62F2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AF2E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59A0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2E00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92C1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71C3" w:rsidRPr="00F371C3" w14:paraId="6EB095E4" w14:textId="77777777" w:rsidTr="00F371C3">
        <w:trPr>
          <w:trHeight w:val="12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5FA3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C345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0E830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8599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175,80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91119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62,00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5D199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AB64C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47,90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455B7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65,90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4D1C64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7D341957" w14:textId="77777777" w:rsidTr="00F371C3">
        <w:trPr>
          <w:trHeight w:val="20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32E9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EF38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257DD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1ABD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252,00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BA999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A430E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84,00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F57E24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84,00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1F4EB9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84,00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BFEE8C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5B1D7B53" w14:textId="77777777" w:rsidTr="00F371C3">
        <w:trPr>
          <w:trHeight w:val="12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2BD07B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64C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Комплектование книжных фондов муниципальных библиотек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D09F3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791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3 765,40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48F13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5BD6D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4D4DD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B1291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8269B1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3 765,40   </w:t>
            </w:r>
          </w:p>
        </w:tc>
      </w:tr>
      <w:tr w:rsidR="00F371C3" w:rsidRPr="00F371C3" w14:paraId="70189117" w14:textId="77777777" w:rsidTr="00F371C3">
        <w:trPr>
          <w:trHeight w:val="2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0F8B2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17A7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63EABD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147C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9A6A9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F7F48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6CB89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1F2085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D37C8A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4042282B" w14:textId="77777777" w:rsidTr="00F371C3">
        <w:trPr>
          <w:trHeight w:val="26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31FEE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CE1F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5F8AF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2024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3 765,40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DE3A2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6ACF3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9BC53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E9F28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0AD2B4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3 765,40   </w:t>
            </w:r>
          </w:p>
        </w:tc>
      </w:tr>
      <w:tr w:rsidR="00F371C3" w:rsidRPr="00F371C3" w14:paraId="09A7390B" w14:textId="77777777" w:rsidTr="00F371C3">
        <w:trPr>
          <w:trHeight w:val="14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450BDF39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37F733B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B74A35A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4ABBCE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29 612,40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B7A40C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5 710,90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C141D3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6 788,30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5AB1715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5 048,20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454FC0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5 267,60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B557CF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6 797,40   </w:t>
            </w:r>
          </w:p>
        </w:tc>
      </w:tr>
      <w:tr w:rsidR="00F371C3" w:rsidRPr="00F371C3" w14:paraId="4868382C" w14:textId="77777777" w:rsidTr="00F371C3">
        <w:trPr>
          <w:trHeight w:val="21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4086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003341B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Развитие музейного дела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F2BDCF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688B6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158,10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B9137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48,10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2D5BC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10,00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27CCE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ED407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50,00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8CF010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56B61CDB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FD1C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85F279D" w14:textId="77777777" w:rsidR="00F371C3" w:rsidRPr="00F371C3" w:rsidRDefault="00F371C3" w:rsidP="00F371C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371C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57FA2F4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C9B3A3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32 376,80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A152612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5 662,80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862756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6 778,30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43FBE3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4 998,20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C7172A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5 217,60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747C0A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6 797,40   </w:t>
            </w:r>
          </w:p>
        </w:tc>
      </w:tr>
      <w:tr w:rsidR="00F371C3" w:rsidRPr="00F371C3" w14:paraId="0F11CC96" w14:textId="77777777" w:rsidTr="00F371C3">
        <w:trPr>
          <w:trHeight w:val="19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7DF02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71CB0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Оказание муниципальных музейных услуг (выполнение работ) и обеспечение деятельности муниципальных музеев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8779E0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B838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29 612,40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6D0D2E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5 710,90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437454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6 788,30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76A781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5 048,20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A8E9B8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6 726,10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BF2075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6 797,40   </w:t>
            </w:r>
          </w:p>
        </w:tc>
      </w:tr>
      <w:tr w:rsidR="00F371C3" w:rsidRPr="00F371C3" w14:paraId="3A118D97" w14:textId="77777777" w:rsidTr="00F371C3">
        <w:trPr>
          <w:trHeight w:val="26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E260B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A6597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2775C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0801 04003 610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AB1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53A5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C032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1F09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F6DF31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DD1F9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0C0E5937" w14:textId="77777777" w:rsidTr="00F371C3">
        <w:trPr>
          <w:trHeight w:val="11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71BA5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0759D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DDDE7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6B04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158,10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A5409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48,10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AC1F3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10,00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37A2C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50,00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06CA5E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50,00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25613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2AB00B7F" w14:textId="77777777" w:rsidTr="00F371C3">
        <w:trPr>
          <w:trHeight w:val="20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81403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8A32E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ACFEAD1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70030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29 454,30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322A9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5 662,80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098865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6 778,30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667C81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4 998,20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743BE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5 217,60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42AD81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6 797,40   </w:t>
            </w:r>
          </w:p>
        </w:tc>
      </w:tr>
      <w:tr w:rsidR="00F371C3" w:rsidRPr="00F371C3" w14:paraId="375ACA28" w14:textId="77777777" w:rsidTr="00F371C3">
        <w:trPr>
          <w:trHeight w:val="54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EB5E2C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C9A56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музеев (капитальный ремонт и приобретение основных средств, стоимостью свыше 500 тыс. рублей)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DAB089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3755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A9C1A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A771A3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635245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C0FE1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9DFBCC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13F4E610" w14:textId="77777777" w:rsidTr="00F371C3">
        <w:trPr>
          <w:trHeight w:val="217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310A378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000E518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D61CC9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BF3AFD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EAD172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415F1E4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79191FB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53E3C4B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63FDA02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4F607B64" w14:textId="77777777" w:rsidTr="00F371C3">
        <w:trPr>
          <w:trHeight w:val="12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9FA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F3B60BF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Обеспечение на дому лежачих инвалидов и инвалидов-колясочников книжным фондом, газетами и журналами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FB5720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4A5B5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B9FD87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40840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16EEB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6D0D65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4BADA9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4EC4FCE" w14:textId="77777777" w:rsidTr="00F371C3">
        <w:trPr>
          <w:trHeight w:val="6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8F6F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D6293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E8B85A9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993593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4D2955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DB89FF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EDECE9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4A8E96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3F0EC6C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168032E5" w14:textId="77777777" w:rsidTr="00F371C3">
        <w:trPr>
          <w:trHeight w:val="11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8BE5C50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9E85807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1860520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D7F446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378 357,40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76705B4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99 504,50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4F6B1C5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79 947,50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5B2B3C8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59 611,20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4BECC3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51 819,20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46ADD99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87 475,00   </w:t>
            </w:r>
          </w:p>
        </w:tc>
      </w:tr>
      <w:tr w:rsidR="00F371C3" w:rsidRPr="00F371C3" w14:paraId="5CA4283D" w14:textId="77777777" w:rsidTr="00F371C3">
        <w:trPr>
          <w:trHeight w:val="18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D3CE7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5864F39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Развитие культурно-досугового обслуживания населения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9A075C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19437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4 407,50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3E0D6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699,90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95658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3 347,60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65244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180,00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2E1DD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180,00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3AF3B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2B0D085F" w14:textId="77777777" w:rsidTr="00F371C3">
        <w:trPr>
          <w:trHeight w:val="12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A2EC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F0DC2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53F6CAC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D38C7D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373 949,90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6587CA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98 804,60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BB2210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76 599,90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BAA580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59 431,20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1008EE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51 639,20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D77769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87 475,00   </w:t>
            </w:r>
          </w:p>
        </w:tc>
      </w:tr>
      <w:tr w:rsidR="00F371C3" w:rsidRPr="00F371C3" w14:paraId="657D1982" w14:textId="77777777" w:rsidTr="00F371C3">
        <w:trPr>
          <w:trHeight w:val="20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E0700F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D2FD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Оказание муниципальных культурно-досуговых услуг (выполнение работ) и обеспечение деятельности муниципальных учреждений культурно-досугового типа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E12DB6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37A7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358 565,80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49D9E1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80 747,90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DC6AC0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79 722,50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9C35B7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59 206,20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697ED6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51 414,20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D7B126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87 475,00   </w:t>
            </w:r>
          </w:p>
        </w:tc>
      </w:tr>
      <w:tr w:rsidR="00F371C3" w:rsidRPr="00F371C3" w14:paraId="6E1CC11D" w14:textId="77777777" w:rsidTr="00F371C3">
        <w:trPr>
          <w:trHeight w:val="11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87D4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9BEB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17453B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0801 04005  610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7C9E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9FBE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1F4A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4ABB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CC35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F4A2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55C3F6A2" w14:textId="77777777" w:rsidTr="00F371C3">
        <w:trPr>
          <w:trHeight w:val="4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9548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D3EA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849B5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областной </w:t>
            </w:r>
          </w:p>
          <w:p w14:paraId="4CB06677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(в том числе субсидия на развитие культуры: приобретение оборудования для ККЗ "Авангард")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7C88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3 347,60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B4F96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1934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3 347,60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0BEBF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689FD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4C9335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406C8374" w14:textId="77777777" w:rsidTr="00F371C3">
        <w:trPr>
          <w:trHeight w:val="14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9971E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733D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B8B34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81F2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355 218,20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50367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80 747,90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476E7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76 374,90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64C9C1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59 206,20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C9CCFC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51 414,20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6DABC0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87 475,00   </w:t>
            </w:r>
          </w:p>
        </w:tc>
      </w:tr>
      <w:tr w:rsidR="00F371C3" w:rsidRPr="00F371C3" w14:paraId="4E89CF85" w14:textId="77777777" w:rsidTr="00F371C3">
        <w:trPr>
          <w:trHeight w:val="88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DFBDF6C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6E36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D3E2CCD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9742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18 563,60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DFA31D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18 563,60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257FDE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4B50C4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0A47C1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13A8EE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00CA2F4B" w14:textId="77777777" w:rsidTr="00F371C3">
        <w:trPr>
          <w:trHeight w:val="16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B0EB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03D7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23CBF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0801 04005  612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1284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405A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A0F9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5F77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36C9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AC1D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4A4E1287" w14:textId="77777777" w:rsidTr="00F371C3">
        <w:trPr>
          <w:trHeight w:val="10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504D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7BFF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B4DF4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A558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506,90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908F6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506,90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DA87C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97FF4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329887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65C54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63292599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9A7C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72662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85F50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D2E24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18 056,70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40101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18 056,70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B71E1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0A7EB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CAB55C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407328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2FE34A59" w14:textId="77777777" w:rsidTr="00F371C3">
        <w:trPr>
          <w:trHeight w:val="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C945B43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DFCC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656ECD4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863FF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1 228,00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5B1057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193,00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32B087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225,00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4F1529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405,00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8FB3B8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405,00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926C86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657B095D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808E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983B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4EE02FA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1003 04005  310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51D6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566B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3193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BCB9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E53E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6461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5BBFE90D" w14:textId="77777777" w:rsidTr="00F371C3">
        <w:trPr>
          <w:trHeight w:val="13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130C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E7A2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2C1900C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C000B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553,00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E7421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193,00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DF6A9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09BF0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180,00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6F37AD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180,00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5BD570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918F696" w14:textId="77777777" w:rsidTr="00F371C3">
        <w:trPr>
          <w:trHeight w:val="22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C853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E911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0C1664B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E088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675,00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1A5FF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DF50C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225,00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BC7C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225,00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9BE82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225,00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E25BEE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0C4DD715" w14:textId="77777777" w:rsidTr="00F371C3">
        <w:trPr>
          <w:trHeight w:val="12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DB8B688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23F3150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D537C7D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6DBAA9F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299 804,90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42D4CC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55 745,90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58E694C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63 767,90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0E587A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58 879,90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0910B5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61 304,80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776C2ED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60 106,40   </w:t>
            </w:r>
          </w:p>
        </w:tc>
      </w:tr>
      <w:tr w:rsidR="00F371C3" w:rsidRPr="00F371C3" w14:paraId="05650AD0" w14:textId="77777777" w:rsidTr="00F371C3">
        <w:trPr>
          <w:trHeight w:val="19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1068A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6A4A1AA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Поддержка и развитие кадрового потенциала сферы культуры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DAE62E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CBD2A02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1 428,90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016A8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381,60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6010F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349,10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7874E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349,10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28B3B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349,10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82E3A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240694DB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C926D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A104D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200365C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D323FD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298 376,00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BC7DB7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55 364,30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D3B658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63 418,80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AB3E60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58 530,80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28D8F62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60 955,70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BC29CC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60 106,40   </w:t>
            </w:r>
          </w:p>
        </w:tc>
      </w:tr>
      <w:tr w:rsidR="00F371C3" w:rsidRPr="00F371C3" w14:paraId="6ADBCC0F" w14:textId="77777777" w:rsidTr="00F371C3">
        <w:trPr>
          <w:trHeight w:val="6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B895F8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20925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Оказание муниципальных образовательных услуг (выполнение работ) и обеспечение деятельности муниципальных учреждений образования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4C5A124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3AD9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297 446,80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9E7F0B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54 935,10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20B965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63 418,80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193885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58 530,80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3E200F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60 955,70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04BE6A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59 606,40   </w:t>
            </w:r>
          </w:p>
        </w:tc>
      </w:tr>
      <w:tr w:rsidR="00F371C3" w:rsidRPr="00F371C3" w14:paraId="0B8EDE5F" w14:textId="77777777" w:rsidTr="00F371C3">
        <w:trPr>
          <w:trHeight w:val="13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5B4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A882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57C48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0703 04006  610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DC0A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3BE9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3D2D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B709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B5AF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CED0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7D1FD03D" w14:textId="77777777" w:rsidTr="00F371C3">
        <w:trPr>
          <w:trHeight w:val="8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5A36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8A656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223F2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9FCD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359CB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CB20A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B09BC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A551DD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E66142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64A27BF0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4BD9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9B5B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C7330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BC62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297 446,80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3D146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54 935,10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450F5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63 418,80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6A0E2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58 530,80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AAD420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60 955,70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3CB2DA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59 606,40   </w:t>
            </w:r>
          </w:p>
        </w:tc>
      </w:tr>
      <w:tr w:rsidR="00F371C3" w:rsidRPr="00F371C3" w14:paraId="365C7635" w14:textId="77777777" w:rsidTr="00F371C3">
        <w:trPr>
          <w:trHeight w:val="231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879891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D2E9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учреждений образования в сфере культуры и искусства (капитальный ремонт и приобретение основных средств, стоимостью свыше 500 тыс. рублей)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404A24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91C6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7430C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8112F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C0AC1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97214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E4BE11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6304037F" w14:textId="77777777" w:rsidTr="00F371C3">
        <w:trPr>
          <w:trHeight w:val="27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958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8912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351342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0842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4A7B7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025C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66A19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E528E6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02CD56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071A461E" w14:textId="77777777" w:rsidTr="00F371C3">
        <w:trPr>
          <w:trHeight w:val="11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6FD9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C987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6B24062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CD50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6651A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5840A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B5023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23A13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BECD0F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62B9EDAB" w14:textId="77777777" w:rsidTr="00F371C3">
        <w:trPr>
          <w:trHeight w:val="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60095F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6.3.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5C68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Выявление, развитие и поддержка одаренных детей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A1DD973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BD14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929,20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A08ECC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429,20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37099E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1CC5C3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7FAF0D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0F644C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500,00   </w:t>
            </w:r>
          </w:p>
        </w:tc>
      </w:tr>
      <w:tr w:rsidR="00F371C3" w:rsidRPr="00F371C3" w14:paraId="7BA09AC0" w14:textId="77777777" w:rsidTr="00F371C3">
        <w:trPr>
          <w:trHeight w:val="1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FB5B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B7D0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87B4A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0703 04006 612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EA87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29EC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0EF69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D69D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0FBC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8938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4A9AAAA8" w14:textId="77777777" w:rsidTr="00F371C3">
        <w:trPr>
          <w:trHeight w:val="1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A97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C166C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50A4C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8D00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B0EB1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37AFB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5BE71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1BCB29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F1B6FB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0149B1BD" w14:textId="77777777" w:rsidTr="00F371C3">
        <w:trPr>
          <w:trHeight w:val="22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D8A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2696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22DE6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77AB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929,20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1C889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429,20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B1E02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F202F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69087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5776AD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500,00   </w:t>
            </w:r>
          </w:p>
        </w:tc>
      </w:tr>
      <w:tr w:rsidR="00F371C3" w:rsidRPr="00F371C3" w14:paraId="505ED6FE" w14:textId="77777777" w:rsidTr="00F371C3">
        <w:trPr>
          <w:trHeight w:val="1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334630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6.4.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79BF9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B766A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C36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1 428,90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257FF6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381,60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4EDF07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349,10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72FDA5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349,10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1D8258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349,10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3C241C4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25475330" w14:textId="77777777" w:rsidTr="00F371C3">
        <w:trPr>
          <w:trHeight w:val="6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AB56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CFB5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22B4A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1003 04006 310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3A00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021A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9264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EDE7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A5A0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D42C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1F7D3322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F273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F329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539CD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6750F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1 428,90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9A690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381,60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BCF69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349,10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4C8A7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349,10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A68FD5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349,10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CC44E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7997E5E2" w14:textId="77777777" w:rsidTr="00F371C3">
        <w:trPr>
          <w:trHeight w:val="8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F5C92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2F0FE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0DF1C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C341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6797B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354D1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DBF30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80734E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7844D5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0F22BA5F" w14:textId="77777777" w:rsidTr="00F371C3">
        <w:trPr>
          <w:trHeight w:val="15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535B02CA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586EA9A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3E31361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96B264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1 962,50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EA7B0C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462,50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234C2D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D238D1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7E7B2A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500,00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EBD4C3F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500,00   </w:t>
            </w:r>
          </w:p>
        </w:tc>
      </w:tr>
      <w:tr w:rsidR="00F371C3" w:rsidRPr="00F371C3" w14:paraId="00AB875D" w14:textId="77777777" w:rsidTr="00F371C3">
        <w:trPr>
          <w:trHeight w:val="10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48BCE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08427A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Мероприятия по улучшению инфраструктуры образовательных учреждений культуры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F19532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F5781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0D6E9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5854F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C09E2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81671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5C942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29D2FAA8" w14:textId="77777777" w:rsidTr="00F371C3">
        <w:trPr>
          <w:trHeight w:val="17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4B84D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F40AF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8F14F4A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C7BC24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1 962,50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2D98D1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462,50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F07718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B9AC8F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C1BBD5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500,00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F3C5D4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500,00   </w:t>
            </w:r>
          </w:p>
        </w:tc>
      </w:tr>
      <w:tr w:rsidR="00F371C3" w:rsidRPr="00F371C3" w14:paraId="518ABFF6" w14:textId="77777777" w:rsidTr="00F371C3">
        <w:trPr>
          <w:trHeight w:val="10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DE6C9AA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32EF0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5BC7F28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716C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1 962,50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24DE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462,50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45151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0708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500,00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AF98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500,00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2EF1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500,00   </w:t>
            </w:r>
          </w:p>
        </w:tc>
      </w:tr>
      <w:tr w:rsidR="00F371C3" w:rsidRPr="00F371C3" w14:paraId="0AFDCD30" w14:textId="77777777" w:rsidTr="00F371C3">
        <w:trPr>
          <w:trHeight w:val="19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31735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E3A19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7B5DC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0703 04007 612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89E8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6603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5AFE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9813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F39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6C9E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5465B1FB" w14:textId="77777777" w:rsidTr="00F371C3">
        <w:trPr>
          <w:trHeight w:val="9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56B7A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8F445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FE9D0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995E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27668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950CB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15300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AE15AB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260BE0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512122C4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9DBED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6F999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24F01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DACD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1 962,50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3C4E8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462,50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E7C1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0A9A5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500,00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BCF4F8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500,00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B2B8F3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500,00   </w:t>
            </w:r>
          </w:p>
        </w:tc>
      </w:tr>
      <w:tr w:rsidR="00F371C3" w:rsidRPr="00F371C3" w14:paraId="20364B36" w14:textId="77777777" w:rsidTr="00F371C3">
        <w:trPr>
          <w:trHeight w:val="1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7F3F9CA1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668CE1D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DB811AA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98A8C8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333D4AB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51673E9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0DA16D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49AA9E4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3186ECC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06F65552" w14:textId="77777777" w:rsidTr="00F371C3">
        <w:trPr>
          <w:trHeight w:val="22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023F1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09FBFC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Поддержка и развитие традиционной народной культуры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8CE5FE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760440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1E72A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21F7D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C2CE3C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2AC40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AFE52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846D60B" w14:textId="77777777" w:rsidTr="00F371C3">
        <w:trPr>
          <w:trHeight w:val="25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3E9F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31433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04ACB36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062928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09D5DC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0236F5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A7414F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5255C4F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3F72F5A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0D8A671C" w14:textId="77777777" w:rsidTr="00F371C3">
        <w:trPr>
          <w:trHeight w:val="11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108E3DB0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BE14CAC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D47441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20D006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187 909,80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7D435A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2 317,70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31BD64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185 592,10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DF971D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305 084,80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590F03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101 695,00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45B4C4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5C3214A2" w14:textId="77777777" w:rsidTr="00F371C3">
        <w:trPr>
          <w:trHeight w:val="20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267CE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E74FA0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Прочие мероприятия в сфере культуры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A83D6E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494D7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183 364,90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2EE53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1D48C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183 364,90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47DB83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301 423,70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0FBE4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100 474,60  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02EC5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6EBAAC33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E5FD3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ED461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0E665F4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E21DE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4 544,90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AA10B3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2 317,70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F382BF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2 227,20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8FAE37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3 661,10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BF626E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1 220,40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D4016E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05C7D89" w14:textId="77777777" w:rsidTr="00F371C3">
        <w:trPr>
          <w:trHeight w:val="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A6D010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9.1.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D8E5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Государственная экспертиза проектно-сметной документации на Центр культурного развития пгт. Шахтерск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D956F2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9717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2 317,70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3675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2 317,70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0E89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7130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3277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E4511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13D72A13" w14:textId="77777777" w:rsidTr="00F371C3">
        <w:trPr>
          <w:trHeight w:val="14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8BAD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5EF8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C31F051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0801 07009 240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D462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8B08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87ED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6AB2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03DE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D4694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73A1F36C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5E2C2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90DB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0B64B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УКС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E42A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FA74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0575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429B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1C57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09070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4A1FA418" w14:textId="77777777" w:rsidTr="00F371C3">
        <w:trPr>
          <w:trHeight w:val="14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4752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F9AB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EF268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68C4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90231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9ECBA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F866A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087782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819355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1983E014" w14:textId="77777777" w:rsidTr="00F371C3">
        <w:trPr>
          <w:trHeight w:val="9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6F89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CC5A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8567D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ACEA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2 317,70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17B7C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2 317,70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F36EC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EE3F7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F06347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C1695F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66982310" w14:textId="77777777" w:rsidTr="00F371C3">
        <w:trPr>
          <w:trHeight w:val="16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80D5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9.2.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4DE02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Центр культурного развития в пгт. Шахтерск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5C213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 0801 04009 410 УКС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33A74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185 592,10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B64F0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02A60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185 592,10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A8E06C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305 084,80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CB63C5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101 695,00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635BCC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371C3" w:rsidRPr="00F371C3" w14:paraId="27BDE926" w14:textId="77777777" w:rsidTr="00F371C3">
        <w:trPr>
          <w:trHeight w:val="11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17E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07CEC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289A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35EA2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183 364,90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239A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FA9C7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183 364,90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51C1D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301 423,70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78761C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100 474,60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FBEDA0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371C3" w:rsidRPr="00F371C3" w14:paraId="2518443D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624A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9104E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360EA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9F67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2 227,20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30AD4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5A27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2 227,20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E779B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3 661,10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73629D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1 220,40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3EF0ED2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371C3" w:rsidRPr="00F371C3" w14:paraId="43B278AF" w14:textId="77777777" w:rsidTr="00F371C3">
        <w:trPr>
          <w:trHeight w:val="11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EFEA99C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lastRenderedPageBreak/>
              <w:t>9.3.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D8A2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Реализация независимой оценки качества работы организаций, оказывающих социальные услуги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9FB1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39EF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6473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7E36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AB49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FC39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3FB93F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77AC8D8C" w14:textId="77777777" w:rsidTr="00F371C3">
        <w:trPr>
          <w:trHeight w:val="6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CA06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2463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B972C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356D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483AF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0C12E4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3D8EE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89FA76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FE60DC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425E3DE5" w14:textId="77777777" w:rsidTr="00F371C3">
        <w:trPr>
          <w:trHeight w:val="14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F1B69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B663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BE725" w14:textId="77777777" w:rsidR="00F371C3" w:rsidRPr="00F371C3" w:rsidRDefault="00F371C3" w:rsidP="00F371C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F80F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4417D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537A4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86FA90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847616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571307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066009AD" w14:textId="77777777" w:rsidTr="00F371C3">
        <w:trPr>
          <w:trHeight w:val="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34795827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E37A177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мероприятие: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73A2F25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E2F5AE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25 938,40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9BF6685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4 996,40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ECD006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6 671,60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995C55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3 922,70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1C0647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4 093,50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2CDBC6A2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6 254,20   </w:t>
            </w:r>
          </w:p>
        </w:tc>
      </w:tr>
      <w:tr w:rsidR="00F371C3" w:rsidRPr="00F371C3" w14:paraId="25A30906" w14:textId="77777777" w:rsidTr="00F371C3">
        <w:trPr>
          <w:trHeight w:val="15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FD6A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0BA0C2C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Развитие архивного дела вУглегорском городском округе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71CF7A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31267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1 886,10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9E082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AAFD2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1 886,10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BFBF1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12354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093154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F55D9B2" w14:textId="77777777" w:rsidTr="00F371C3">
        <w:trPr>
          <w:trHeight w:val="9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DFDAC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9BAAB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81AE1B3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A5176F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24 052,30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24E44B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4 996,40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FADF50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4 785,50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F9E906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3 922,70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7488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4 093,50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545BC4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6 254,20   </w:t>
            </w:r>
          </w:p>
        </w:tc>
      </w:tr>
      <w:tr w:rsidR="00F371C3" w:rsidRPr="00F371C3" w14:paraId="594A3195" w14:textId="77777777" w:rsidTr="00F371C3">
        <w:trPr>
          <w:trHeight w:val="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B8D67F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96011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Оказание муниципальных архивных услуг (выполнение работ) и обеспечение деятельности муниципальных учреждений культурно-досугового типа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474C02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BCEC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25 938,40   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3789144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4 996,40  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5369C9E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6 671,60  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C73617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3 922,70  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116F9F3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4 093,50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023C2AF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6 254,20   </w:t>
            </w:r>
          </w:p>
        </w:tc>
      </w:tr>
      <w:tr w:rsidR="00F371C3" w:rsidRPr="00F371C3" w14:paraId="387F2F51" w14:textId="77777777" w:rsidTr="00F371C3">
        <w:trPr>
          <w:trHeight w:val="11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CFCC6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9E1AB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31744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0113 04010 611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063B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F5A4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6F8A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D4A85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0D13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2ED2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371C3" w:rsidRPr="00F371C3" w14:paraId="7F8DD1F3" w14:textId="77777777" w:rsidTr="00F371C3">
        <w:trPr>
          <w:trHeight w:val="48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7082D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16057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9DA14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                                     (субсидия на развитие культуры: оборудование, пожарная сигнализация для муниципального архива)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FEE0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1 886,10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FB8EA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9CB67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1 886,10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11FC74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60ED192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18AA94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FE06CE0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C557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73EDA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2E079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A7365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24 052,30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79EA31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4 996,40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1A476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4 785,50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32CA1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3 922,70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1805FC7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4 093,50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4E7136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6 254,20   </w:t>
            </w:r>
          </w:p>
        </w:tc>
      </w:tr>
      <w:tr w:rsidR="00F371C3" w:rsidRPr="00F371C3" w14:paraId="1A72A249" w14:textId="77777777" w:rsidTr="00F371C3">
        <w:trPr>
          <w:trHeight w:val="8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1FBD9D07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83DCC3E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5D130EE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54EDC1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22 467,20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D5E896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22 467,20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ECA9BA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DC1F7C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054AC01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1FB9154B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00D5A1B8" w14:textId="77777777" w:rsidTr="00F371C3">
        <w:trPr>
          <w:trHeight w:val="15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87B4C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82EF5F7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Приобретение здания для муниципального архива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9ED905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4F8A24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21 905,40   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767B9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21 905,40   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70758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A59607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D65872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0BF57D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50122CF4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9B323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A0E65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7172561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E01ACA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561,80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149D8F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561,80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9154217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F95355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2A2BFAF0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744682B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2B98DB78" w14:textId="77777777" w:rsidTr="00F371C3">
        <w:trPr>
          <w:trHeight w:val="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4537191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038BB3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Основное мероприятие: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4B730A44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175DB21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085D89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9D340E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86E6153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2D9865FD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4A8D58EA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392F5B49" w14:textId="77777777" w:rsidTr="00F371C3">
        <w:trPr>
          <w:trHeight w:val="11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84D48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7F298FF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Развитие социально-культурной деятельности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8848ACF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CE1B1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F3015F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88918C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44816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625023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4D2E1DA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723CB700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DD95B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87018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091221D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AD65A66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C56C6C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815BF2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554026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2EC25B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186EEB11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2CDC721" w14:textId="77777777" w:rsidTr="00F371C3">
        <w:trPr>
          <w:trHeight w:val="2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457450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BD788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Проведение социально-культурных мероприятий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87EA2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EDAD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9EBA6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62001F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AB8506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61AEFE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27237A7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3710277D" w14:textId="77777777" w:rsidTr="00F371C3">
        <w:trPr>
          <w:trHeight w:val="2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5CFF14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25DAF" w14:textId="77777777" w:rsidR="00F371C3" w:rsidRPr="00F371C3" w:rsidRDefault="00F371C3" w:rsidP="00F371C3">
            <w:pPr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>Мероприятия по проведению государственных праздников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0DDFD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0FD7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D88DC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C4EDEE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E891F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35582C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F8471D8" w14:textId="77777777" w:rsidR="00F371C3" w:rsidRPr="00F371C3" w:rsidRDefault="00F371C3" w:rsidP="00F371C3">
            <w:pPr>
              <w:jc w:val="right"/>
              <w:rPr>
                <w:color w:val="000000"/>
                <w:sz w:val="16"/>
                <w:szCs w:val="16"/>
              </w:rPr>
            </w:pPr>
            <w:r w:rsidRPr="00F371C3">
              <w:rPr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2C0FC437" w14:textId="77777777" w:rsidTr="00F371C3">
        <w:trPr>
          <w:trHeight w:val="1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1C7ACD9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13. 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643EAA6A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1" w:name="RANGE!B121"/>
            <w:bookmarkEnd w:id="1"/>
            <w:r w:rsidRPr="00F371C3">
              <w:rPr>
                <w:b/>
                <w:bCs/>
                <w:color w:val="000000"/>
                <w:sz w:val="16"/>
                <w:szCs w:val="16"/>
              </w:rPr>
              <w:t>Модернизация и укрепление материально-технической базы детских школ искусств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31C9D72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BD0EF5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1 771,30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97A96A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1EF33BE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1 771,30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744E94B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05AD05D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B8B7"/>
            <w:noWrap/>
            <w:vAlign w:val="center"/>
            <w:hideMark/>
          </w:tcPr>
          <w:p w14:paraId="59C66B50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3A3693C2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737E3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7EB5E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FED17D7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B870C4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1 753,50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CAEAF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A5D94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1 753,50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8E66A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05861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F5DD4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07464D7C" w14:textId="77777777" w:rsidTr="00F371C3">
        <w:trPr>
          <w:trHeight w:val="12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F3E5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7404F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48AF316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19C6B68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17,80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8D15B8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2B06544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17,80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3429AFC8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-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3E49497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14:paraId="1C947B2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     -     </w:t>
            </w:r>
          </w:p>
        </w:tc>
      </w:tr>
      <w:tr w:rsidR="00F371C3" w:rsidRPr="00F371C3" w14:paraId="3145B377" w14:textId="77777777" w:rsidTr="00F371C3">
        <w:trPr>
          <w:trHeight w:val="26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F17433F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BA061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Субсидия на развитие культуры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47091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 0703 04013 610 (капремонт ДШИ "Гармония")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1F67E3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1 771,30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E11096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4608E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1 771,30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D0A8E2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EEB8CF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3A3B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371C3" w:rsidRPr="00F371C3" w14:paraId="651FE224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2A163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645E8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4A12F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861FE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1 753,50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A3FF8E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F997D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1 753,50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00455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0723C2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956B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371C3" w:rsidRPr="00F371C3" w14:paraId="6E7ECFBB" w14:textId="77777777" w:rsidTr="00F371C3">
        <w:trPr>
          <w:trHeight w:val="10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368BB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585C2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92351" w14:textId="77777777" w:rsidR="00F371C3" w:rsidRPr="00F371C3" w:rsidRDefault="00F371C3" w:rsidP="00F371C3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CAAF9" w14:textId="77777777" w:rsidR="00F371C3" w:rsidRPr="00F371C3" w:rsidRDefault="00F371C3" w:rsidP="00F371C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            17,80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77F66A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34FFD3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 xml:space="preserve">              17,80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4707C9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C028475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5F8F" w14:textId="77777777" w:rsidR="00F371C3" w:rsidRPr="00F371C3" w:rsidRDefault="00F371C3" w:rsidP="00F371C3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F371C3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F371C3" w:rsidRPr="00F371C3" w14:paraId="65316E60" w14:textId="77777777" w:rsidTr="00F371C3">
        <w:trPr>
          <w:trHeight w:val="6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11F43086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5FF63442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033FAEEF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vAlign w:val="center"/>
            <w:hideMark/>
          </w:tcPr>
          <w:p w14:paraId="3D26A9F7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1 600 857,60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F5349D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245 709,40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0944972C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426 004,50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2768333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459 959,30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380F88D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253 442,80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B8B7"/>
            <w:noWrap/>
            <w:vAlign w:val="center"/>
            <w:hideMark/>
          </w:tcPr>
          <w:p w14:paraId="65CC2EEF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215 741,60   </w:t>
            </w:r>
          </w:p>
        </w:tc>
      </w:tr>
      <w:tr w:rsidR="00F371C3" w:rsidRPr="00F371C3" w14:paraId="03387B2C" w14:textId="77777777" w:rsidTr="00F371C3">
        <w:trPr>
          <w:trHeight w:val="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433C4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2A659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3544406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областной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C2940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641 596,50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B53544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23 167,50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C96D6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215 258,70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772AC9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302 050,70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B15276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101 119,60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B552D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               -     </w:t>
            </w:r>
          </w:p>
        </w:tc>
      </w:tr>
      <w:tr w:rsidR="00F371C3" w:rsidRPr="00F371C3" w14:paraId="3309688A" w14:textId="77777777" w:rsidTr="00F371C3">
        <w:trPr>
          <w:trHeight w:val="6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9F1C5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CE18B" w14:textId="77777777" w:rsidR="00F371C3" w:rsidRPr="00F371C3" w:rsidRDefault="00F371C3" w:rsidP="00F371C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B056D36" w14:textId="77777777" w:rsidR="00F371C3" w:rsidRPr="00F371C3" w:rsidRDefault="00F371C3" w:rsidP="00F371C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>местный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A3B70AE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959 261,10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55EA8AB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222 541,90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B79595A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210 745,80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19659223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157 908,60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68A40448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152 323,20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7452781" w14:textId="77777777" w:rsidR="00F371C3" w:rsidRPr="00F371C3" w:rsidRDefault="00F371C3" w:rsidP="00F371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371C3">
              <w:rPr>
                <w:b/>
                <w:bCs/>
                <w:color w:val="000000"/>
                <w:sz w:val="16"/>
                <w:szCs w:val="16"/>
              </w:rPr>
              <w:t xml:space="preserve">     215 741,60   </w:t>
            </w:r>
          </w:p>
        </w:tc>
      </w:tr>
    </w:tbl>
    <w:p w14:paraId="0AFC4689" w14:textId="77777777" w:rsidR="00D84E95" w:rsidRDefault="00D84E95">
      <w:pPr>
        <w:rPr>
          <w:sz w:val="28"/>
          <w:szCs w:val="28"/>
        </w:rPr>
        <w:sectPr w:rsidR="00D84E95" w:rsidSect="004345EC">
          <w:pgSz w:w="16838" w:h="11906" w:orient="landscape"/>
          <w:pgMar w:top="567" w:right="907" w:bottom="709" w:left="1134" w:header="709" w:footer="709" w:gutter="0"/>
          <w:pgNumType w:chapStyle="1"/>
          <w:cols w:space="708"/>
          <w:titlePg/>
          <w:docGrid w:linePitch="360"/>
        </w:sectPr>
      </w:pPr>
    </w:p>
    <w:p w14:paraId="0B2AA56D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B200" w14:textId="77777777" w:rsidR="003C708A" w:rsidRDefault="003C708A" w:rsidP="0073527A">
      <w:r>
        <w:separator/>
      </w:r>
    </w:p>
  </w:endnote>
  <w:endnote w:type="continuationSeparator" w:id="0">
    <w:p w14:paraId="3CA4D8C2" w14:textId="77777777" w:rsidR="003C708A" w:rsidRDefault="003C708A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0882" w14:textId="77777777" w:rsidR="00985F97" w:rsidRDefault="00985F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3E328" w14:textId="77777777" w:rsidR="00985F97" w:rsidRDefault="00985F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1BED" w14:textId="77777777" w:rsidR="00985F97" w:rsidRDefault="00985F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7868" w14:textId="77777777" w:rsidR="003C708A" w:rsidRDefault="003C708A" w:rsidP="0073527A">
      <w:r>
        <w:separator/>
      </w:r>
    </w:p>
  </w:footnote>
  <w:footnote w:type="continuationSeparator" w:id="0">
    <w:p w14:paraId="3178F559" w14:textId="77777777" w:rsidR="003C708A" w:rsidRDefault="003C708A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A9B6" w14:textId="77777777" w:rsidR="00985F97" w:rsidRDefault="00985F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5021" w14:textId="77777777" w:rsidR="00D84E95" w:rsidRDefault="00D84E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0BC">
      <w:rPr>
        <w:noProof/>
      </w:rPr>
      <w:t>2</w:t>
    </w:r>
    <w:r>
      <w:fldChar w:fldCharType="end"/>
    </w:r>
  </w:p>
  <w:p w14:paraId="5015F1A1" w14:textId="77777777" w:rsidR="00D84E95" w:rsidRDefault="00D84E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2CE5" w14:textId="77777777" w:rsidR="00985F97" w:rsidRDefault="00985F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1-30'}"/>
    <w:docVar w:name="attr1#Наименование" w:val="VARCHAR#О внесении изменений в муниципальную программу «Развитие культуры в Углегорском городском округе на 2018-2022 годы», утвержденную постановлением администрации Углегорского городского округа от 02.10.2017 № 880"/>
    <w:docVar w:name="attr2#Вид документа" w:val="OID_TYPE#620200006=Постановление"/>
    <w:docVar w:name="attr3#Автор" w:val="OID_TYPE#620200054=Ременникова Оксана Владимировна"/>
    <w:docVar w:name="attr4#Дата поступления" w:val="DATE#{d '2019-01-24'}"/>
    <w:docVar w:name="attr5#Бланк" w:val="OID_TYPE#620290924=Постановление"/>
    <w:docVar w:name="attr6#Номер документа" w:val="VARCHAR#22"/>
    <w:docVar w:name="attr7#Дата подписания" w:val="DATE#{d '2019-01-14'}"/>
    <w:docVar w:name="ESED_ActEdition" w:val="5"/>
    <w:docVar w:name="ESED_AutorEdition" w:val="Башкина Ирина Вячеславовна"/>
    <w:docVar w:name="ESED_CurEdition" w:val="3"/>
    <w:docVar w:name="ESED_Edition" w:val="5"/>
    <w:docVar w:name="ESED_IDnum" w:val="Bashkina/2019-126"/>
    <w:docVar w:name="ESED_Lock" w:val="2"/>
    <w:docVar w:name="SPD_Annotation" w:val="N 22 от 14.01.2019 Bashkina/2019-126(5)#О внесении изменений в муниципальную программу «Развитие культуры в Углегорском городском округе на 2018-2022 годы», утвержденную постановлением администрации Углегорского городского округа от 02.10.2017 № 880#Постановление   Ременникова Оксана Владимировна#Дата создания редакции: 30.01.2019"/>
    <w:docVar w:name="SPD_AreaName" w:val="Документ (ЕСЭД)"/>
    <w:docVar w:name="SPD_hostURL" w:val="192.168.5.4"/>
    <w:docVar w:name="SPD_NumDoc" w:val="620291323"/>
    <w:docVar w:name="SPD_vDir" w:val="SPD"/>
  </w:docVars>
  <w:rsids>
    <w:rsidRoot w:val="00302BC9"/>
    <w:rsid w:val="000240BC"/>
    <w:rsid w:val="0002565F"/>
    <w:rsid w:val="0004062A"/>
    <w:rsid w:val="0007162F"/>
    <w:rsid w:val="00091EA7"/>
    <w:rsid w:val="000D4223"/>
    <w:rsid w:val="000E02F9"/>
    <w:rsid w:val="0011148D"/>
    <w:rsid w:val="001619ED"/>
    <w:rsid w:val="001762BD"/>
    <w:rsid w:val="00187B42"/>
    <w:rsid w:val="001A1D2A"/>
    <w:rsid w:val="001B51BB"/>
    <w:rsid w:val="001B597D"/>
    <w:rsid w:val="001C2EBA"/>
    <w:rsid w:val="001E28D3"/>
    <w:rsid w:val="001F25D7"/>
    <w:rsid w:val="002028C9"/>
    <w:rsid w:val="00237FCB"/>
    <w:rsid w:val="00260579"/>
    <w:rsid w:val="002B3C5A"/>
    <w:rsid w:val="002D01A2"/>
    <w:rsid w:val="002D605E"/>
    <w:rsid w:val="002F7993"/>
    <w:rsid w:val="00300B1F"/>
    <w:rsid w:val="00302BC9"/>
    <w:rsid w:val="0032028B"/>
    <w:rsid w:val="003449EC"/>
    <w:rsid w:val="003800D3"/>
    <w:rsid w:val="003860BA"/>
    <w:rsid w:val="003B7C17"/>
    <w:rsid w:val="003C708A"/>
    <w:rsid w:val="004345EC"/>
    <w:rsid w:val="004C5F88"/>
    <w:rsid w:val="005A3116"/>
    <w:rsid w:val="005A340F"/>
    <w:rsid w:val="005E5554"/>
    <w:rsid w:val="00607A2D"/>
    <w:rsid w:val="0063232E"/>
    <w:rsid w:val="00636662"/>
    <w:rsid w:val="006503A3"/>
    <w:rsid w:val="0066665F"/>
    <w:rsid w:val="00681334"/>
    <w:rsid w:val="006A20D1"/>
    <w:rsid w:val="006D35F6"/>
    <w:rsid w:val="006D7FBE"/>
    <w:rsid w:val="006E3435"/>
    <w:rsid w:val="0073527A"/>
    <w:rsid w:val="00752EF3"/>
    <w:rsid w:val="00770969"/>
    <w:rsid w:val="007A09DB"/>
    <w:rsid w:val="007D2724"/>
    <w:rsid w:val="007F4994"/>
    <w:rsid w:val="007F723B"/>
    <w:rsid w:val="00851D38"/>
    <w:rsid w:val="00887D4C"/>
    <w:rsid w:val="008A3325"/>
    <w:rsid w:val="008D3793"/>
    <w:rsid w:val="00900523"/>
    <w:rsid w:val="00924883"/>
    <w:rsid w:val="0094705C"/>
    <w:rsid w:val="00985F97"/>
    <w:rsid w:val="00987612"/>
    <w:rsid w:val="00987FDE"/>
    <w:rsid w:val="00A057C6"/>
    <w:rsid w:val="00A5324B"/>
    <w:rsid w:val="00A62985"/>
    <w:rsid w:val="00AC516E"/>
    <w:rsid w:val="00BD4C9F"/>
    <w:rsid w:val="00BD77D6"/>
    <w:rsid w:val="00C0267F"/>
    <w:rsid w:val="00C02804"/>
    <w:rsid w:val="00C5178D"/>
    <w:rsid w:val="00CA0C1F"/>
    <w:rsid w:val="00CA2271"/>
    <w:rsid w:val="00CD0F88"/>
    <w:rsid w:val="00D84E95"/>
    <w:rsid w:val="00D91988"/>
    <w:rsid w:val="00DA3665"/>
    <w:rsid w:val="00DC6E99"/>
    <w:rsid w:val="00DD7A46"/>
    <w:rsid w:val="00E022BC"/>
    <w:rsid w:val="00E14367"/>
    <w:rsid w:val="00E66BC9"/>
    <w:rsid w:val="00E97D77"/>
    <w:rsid w:val="00EE19C8"/>
    <w:rsid w:val="00EE5993"/>
    <w:rsid w:val="00F24FA6"/>
    <w:rsid w:val="00F350F1"/>
    <w:rsid w:val="00F371C3"/>
    <w:rsid w:val="00F37859"/>
    <w:rsid w:val="00F53D38"/>
    <w:rsid w:val="00F8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8B130"/>
  <w14:defaultImageDpi w14:val="0"/>
  <w15:docId w15:val="{85CA24AC-8D85-4625-B3F8-420E5100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371C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371C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F371C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6">
    <w:name w:val="font6"/>
    <w:basedOn w:val="a"/>
    <w:rsid w:val="00F371C3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7">
    <w:name w:val="font7"/>
    <w:basedOn w:val="a"/>
    <w:rsid w:val="00F371C3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8">
    <w:name w:val="font8"/>
    <w:basedOn w:val="a"/>
    <w:rsid w:val="00F371C3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63">
    <w:name w:val="xl63"/>
    <w:basedOn w:val="a"/>
    <w:rsid w:val="00F371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F371C3"/>
    <w:pPr>
      <w:pBdr>
        <w:right w:val="single" w:sz="8" w:space="0" w:color="auto"/>
      </w:pBdr>
      <w:shd w:val="clear" w:color="000000" w:fill="E5B8B7"/>
      <w:spacing w:before="100" w:beforeAutospacing="1" w:after="100" w:afterAutospacing="1"/>
      <w:jc w:val="both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371C3"/>
    <w:pPr>
      <w:pBdr>
        <w:top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both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</w:pPr>
  </w:style>
  <w:style w:type="paragraph" w:customStyle="1" w:styleId="xl70">
    <w:name w:val="xl70"/>
    <w:basedOn w:val="a"/>
    <w:rsid w:val="00F371C3"/>
    <w:pPr>
      <w:pBdr>
        <w:right w:val="single" w:sz="8" w:space="0" w:color="auto"/>
      </w:pBdr>
      <w:shd w:val="clear" w:color="000000" w:fill="E5B8B7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371C3"/>
    <w:pPr>
      <w:pBdr>
        <w:right w:val="single" w:sz="8" w:space="0" w:color="auto"/>
      </w:pBdr>
      <w:shd w:val="clear" w:color="000000" w:fill="E5B8B7"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"/>
    <w:rsid w:val="00F371C3"/>
    <w:pPr>
      <w:pBdr>
        <w:right w:val="single" w:sz="8" w:space="0" w:color="auto"/>
      </w:pBdr>
      <w:shd w:val="clear" w:color="000000" w:fill="E5B8B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75">
    <w:name w:val="xl75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4">
    <w:name w:val="xl84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5">
    <w:name w:val="xl85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6">
    <w:name w:val="xl86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7">
    <w:name w:val="xl87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8">
    <w:name w:val="xl88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2">
    <w:name w:val="xl92"/>
    <w:basedOn w:val="a"/>
    <w:rsid w:val="00F371C3"/>
    <w:pPr>
      <w:pBdr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371C3"/>
    <w:pPr>
      <w:pBdr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5">
    <w:name w:val="xl95"/>
    <w:basedOn w:val="a"/>
    <w:rsid w:val="00F37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96">
    <w:name w:val="xl96"/>
    <w:basedOn w:val="a"/>
    <w:rsid w:val="00F37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97">
    <w:name w:val="xl97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02">
    <w:name w:val="xl102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03">
    <w:name w:val="xl103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04">
    <w:name w:val="xl104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05">
    <w:name w:val="xl105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06">
    <w:name w:val="xl106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07">
    <w:name w:val="xl107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08">
    <w:name w:val="xl108"/>
    <w:basedOn w:val="a"/>
    <w:rsid w:val="00F371C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F371C3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F371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13">
    <w:name w:val="xl113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15">
    <w:name w:val="xl115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F37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F37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18">
    <w:name w:val="xl118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19">
    <w:name w:val="xl119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0">
    <w:name w:val="xl120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21">
    <w:name w:val="xl121"/>
    <w:basedOn w:val="a"/>
    <w:rsid w:val="00F371C3"/>
    <w:pPr>
      <w:pBdr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24">
    <w:name w:val="xl124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6">
    <w:name w:val="xl126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27">
    <w:name w:val="xl127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F371C3"/>
    <w:pPr>
      <w:pBdr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371C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31">
    <w:name w:val="xl131"/>
    <w:basedOn w:val="a"/>
    <w:rsid w:val="00F371C3"/>
    <w:pPr>
      <w:pBdr>
        <w:top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32">
    <w:name w:val="xl132"/>
    <w:basedOn w:val="a"/>
    <w:rsid w:val="00F37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33">
    <w:name w:val="xl133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34">
    <w:name w:val="xl134"/>
    <w:basedOn w:val="a"/>
    <w:rsid w:val="00F37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36">
    <w:name w:val="xl136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37">
    <w:name w:val="xl137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8">
    <w:name w:val="xl138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9">
    <w:name w:val="xl139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40">
    <w:name w:val="xl140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41">
    <w:name w:val="xl141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43">
    <w:name w:val="xl143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146">
    <w:name w:val="xl146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47">
    <w:name w:val="xl147"/>
    <w:basedOn w:val="a"/>
    <w:rsid w:val="00F37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48">
    <w:name w:val="xl148"/>
    <w:basedOn w:val="a"/>
    <w:rsid w:val="00F371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F371C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50">
    <w:name w:val="xl150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F371C3"/>
    <w:pPr>
      <w:pBdr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52">
    <w:name w:val="xl152"/>
    <w:basedOn w:val="a"/>
    <w:rsid w:val="00F371C3"/>
    <w:pPr>
      <w:pBdr>
        <w:bottom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53">
    <w:name w:val="xl153"/>
    <w:basedOn w:val="a"/>
    <w:rsid w:val="00F371C3"/>
    <w:pPr>
      <w:pBdr>
        <w:top w:val="single" w:sz="8" w:space="0" w:color="auto"/>
        <w:left w:val="single" w:sz="8" w:space="0" w:color="auto"/>
      </w:pBdr>
      <w:shd w:val="clear" w:color="000000" w:fill="B8CCE4"/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54">
    <w:name w:val="xl154"/>
    <w:basedOn w:val="a"/>
    <w:rsid w:val="00F3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155">
    <w:name w:val="xl155"/>
    <w:basedOn w:val="a"/>
    <w:rsid w:val="00F3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56">
    <w:name w:val="xl156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57">
    <w:name w:val="xl157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8"/>
      <w:szCs w:val="18"/>
    </w:rPr>
  </w:style>
  <w:style w:type="paragraph" w:customStyle="1" w:styleId="xl158">
    <w:name w:val="xl158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59">
    <w:name w:val="xl159"/>
    <w:basedOn w:val="a"/>
    <w:rsid w:val="00F371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60">
    <w:name w:val="xl160"/>
    <w:basedOn w:val="a"/>
    <w:rsid w:val="00F371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161">
    <w:name w:val="xl161"/>
    <w:basedOn w:val="a"/>
    <w:rsid w:val="00F371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63">
    <w:name w:val="xl163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8"/>
      <w:szCs w:val="18"/>
    </w:rPr>
  </w:style>
  <w:style w:type="paragraph" w:customStyle="1" w:styleId="xl164">
    <w:name w:val="xl164"/>
    <w:basedOn w:val="a"/>
    <w:rsid w:val="00F371C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5">
    <w:name w:val="xl165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6">
    <w:name w:val="xl166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7">
    <w:name w:val="xl167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371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0">
    <w:name w:val="xl170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1">
    <w:name w:val="xl171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2">
    <w:name w:val="xl172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3">
    <w:name w:val="xl173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4">
    <w:name w:val="xl174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75">
    <w:name w:val="xl175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371C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both"/>
    </w:pPr>
    <w:rPr>
      <w:b/>
      <w:bCs/>
      <w:color w:val="000000"/>
      <w:sz w:val="18"/>
      <w:szCs w:val="18"/>
    </w:rPr>
  </w:style>
  <w:style w:type="paragraph" w:customStyle="1" w:styleId="xl179">
    <w:name w:val="xl179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both"/>
    </w:pPr>
    <w:rPr>
      <w:b/>
      <w:bCs/>
      <w:color w:val="000000"/>
      <w:sz w:val="18"/>
      <w:szCs w:val="18"/>
    </w:rPr>
  </w:style>
  <w:style w:type="paragraph" w:customStyle="1" w:styleId="xl180">
    <w:name w:val="xl180"/>
    <w:basedOn w:val="a"/>
    <w:rsid w:val="00F371C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E5B8B7"/>
      <w:spacing w:before="100" w:beforeAutospacing="1" w:after="100" w:afterAutospacing="1"/>
      <w:jc w:val="both"/>
    </w:pPr>
    <w:rPr>
      <w:b/>
      <w:bCs/>
      <w:color w:val="000000"/>
      <w:sz w:val="18"/>
      <w:szCs w:val="18"/>
    </w:rPr>
  </w:style>
  <w:style w:type="paragraph" w:customStyle="1" w:styleId="xl181">
    <w:name w:val="xl181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82">
    <w:name w:val="xl182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83">
    <w:name w:val="xl183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84">
    <w:name w:val="xl184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85">
    <w:name w:val="xl185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88">
    <w:name w:val="xl188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89">
    <w:name w:val="xl189"/>
    <w:basedOn w:val="a"/>
    <w:rsid w:val="00F37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0">
    <w:name w:val="xl190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1">
    <w:name w:val="xl191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2">
    <w:name w:val="xl192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3">
    <w:name w:val="xl193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5">
    <w:name w:val="xl195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6">
    <w:name w:val="xl196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97">
    <w:name w:val="xl197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8">
    <w:name w:val="xl198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99">
    <w:name w:val="xl199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200">
    <w:name w:val="xl200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01">
    <w:name w:val="xl201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02">
    <w:name w:val="xl202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3">
    <w:name w:val="xl203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4">
    <w:name w:val="xl204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05">
    <w:name w:val="xl205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06">
    <w:name w:val="xl206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07">
    <w:name w:val="xl207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208">
    <w:name w:val="xl208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09">
    <w:name w:val="xl209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0">
    <w:name w:val="xl210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11">
    <w:name w:val="xl211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2">
    <w:name w:val="xl212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3">
    <w:name w:val="xl213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14">
    <w:name w:val="xl214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215">
    <w:name w:val="xl215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216">
    <w:name w:val="xl216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both"/>
      <w:textAlignment w:val="center"/>
    </w:pPr>
    <w:rPr>
      <w:b/>
      <w:bCs/>
      <w:color w:val="000000"/>
      <w:sz w:val="18"/>
      <w:szCs w:val="18"/>
    </w:rPr>
  </w:style>
  <w:style w:type="paragraph" w:customStyle="1" w:styleId="xl217">
    <w:name w:val="xl217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8">
    <w:name w:val="xl218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19">
    <w:name w:val="xl219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0">
    <w:name w:val="xl220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1">
    <w:name w:val="xl221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22">
    <w:name w:val="xl222"/>
    <w:basedOn w:val="a"/>
    <w:rsid w:val="00F371C3"/>
    <w:pPr>
      <w:pBdr>
        <w:left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3">
    <w:name w:val="xl223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B8B7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224">
    <w:name w:val="xl224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5">
    <w:name w:val="xl225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6">
    <w:name w:val="xl226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F371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8">
    <w:name w:val="xl228"/>
    <w:basedOn w:val="a"/>
    <w:rsid w:val="00F371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9">
    <w:name w:val="xl229"/>
    <w:basedOn w:val="a"/>
    <w:rsid w:val="00F371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30">
    <w:name w:val="xl230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231">
    <w:name w:val="xl231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232">
    <w:name w:val="xl232"/>
    <w:basedOn w:val="a"/>
    <w:rsid w:val="00F371C3"/>
    <w:pPr>
      <w:pBdr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  <w:style w:type="paragraph" w:customStyle="1" w:styleId="xl233">
    <w:name w:val="xl233"/>
    <w:basedOn w:val="a"/>
    <w:rsid w:val="00F371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01F5C99E89B604D228C23BC4B91510E62E2A07EA35583C4CD0514C90EDDCBEA741DEECC2D1F7E1605A41G5Y8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3661</Words>
  <Characters>20868</Characters>
  <Application>Microsoft Office Word</Application>
  <DocSecurity>0</DocSecurity>
  <Lines>173</Lines>
  <Paragraphs>48</Paragraphs>
  <ScaleCrop>false</ScaleCrop>
  <Company>New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2019-01-24T12:04:00Z</cp:lastPrinted>
  <dcterms:created xsi:type="dcterms:W3CDTF">2025-01-28T09:33:00Z</dcterms:created>
  <dcterms:modified xsi:type="dcterms:W3CDTF">2025-01-28T09:33:00Z</dcterms:modified>
</cp:coreProperties>
</file>