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68DB" w14:textId="3968A85A" w:rsidR="00770969" w:rsidRDefault="008B11CE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38FEE39" wp14:editId="77775E46">
            <wp:extent cx="504825" cy="628650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6A55" w14:textId="77777777"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7450115F" w14:textId="77777777"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14:paraId="3EB76931" w14:textId="77777777" w:rsidR="0011148D" w:rsidRPr="0080599E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80599E">
        <w:rPr>
          <w:b/>
          <w:sz w:val="36"/>
          <w:szCs w:val="36"/>
        </w:rPr>
        <w:t>ПОСТАНОВЛЕНИЕ</w:t>
      </w:r>
    </w:p>
    <w:p w14:paraId="1D4B440F" w14:textId="77777777" w:rsidR="00E022BC" w:rsidRPr="0080599E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80599E">
        <w:rPr>
          <w:sz w:val="28"/>
          <w:szCs w:val="28"/>
        </w:rPr>
        <w:t xml:space="preserve">от </w:t>
      </w:r>
      <w:r w:rsidR="0080599E">
        <w:rPr>
          <w:sz w:val="28"/>
          <w:szCs w:val="28"/>
          <w:u w:val="single"/>
        </w:rPr>
        <w:t>24.03.2021</w:t>
      </w:r>
      <w:r w:rsidRPr="0080599E">
        <w:rPr>
          <w:sz w:val="28"/>
          <w:szCs w:val="28"/>
        </w:rPr>
        <w:t xml:space="preserve"> №</w:t>
      </w:r>
      <w:r w:rsidR="0080599E">
        <w:rPr>
          <w:sz w:val="28"/>
          <w:szCs w:val="28"/>
        </w:rPr>
        <w:t xml:space="preserve"> </w:t>
      </w:r>
      <w:r w:rsidR="0080599E">
        <w:rPr>
          <w:sz w:val="28"/>
          <w:szCs w:val="28"/>
          <w:u w:val="single"/>
        </w:rPr>
        <w:t>231</w:t>
      </w:r>
    </w:p>
    <w:p w14:paraId="6B7EC352" w14:textId="77777777" w:rsidR="00E022BC" w:rsidRPr="0080599E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80599E">
        <w:rPr>
          <w:sz w:val="28"/>
          <w:szCs w:val="28"/>
        </w:rPr>
        <w:t>г. Углегорск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022BC" w14:paraId="75644305" w14:textId="77777777" w:rsidTr="00E022BC">
        <w:tc>
          <w:tcPr>
            <w:tcW w:w="4785" w:type="dxa"/>
          </w:tcPr>
          <w:p w14:paraId="791812C0" w14:textId="77777777" w:rsidR="0011148D" w:rsidRPr="0056397F" w:rsidRDefault="0056397F" w:rsidP="00E220CD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</w:t>
            </w:r>
            <w:r w:rsidR="00E220CD">
              <w:rPr>
                <w:sz w:val="28"/>
                <w:szCs w:val="28"/>
              </w:rPr>
              <w:t xml:space="preserve"> «</w:t>
            </w:r>
            <w:r w:rsidR="00E220CD" w:rsidRPr="0056397F">
              <w:rPr>
                <w:sz w:val="28"/>
                <w:szCs w:val="28"/>
              </w:rPr>
              <w:t>Предоставление земельных участков бесплатно в собственность членам садоводческих, огороднических и дачных некоммерческих объединений</w:t>
            </w:r>
            <w:r w:rsidR="00E220CD">
              <w:rPr>
                <w:sz w:val="28"/>
                <w:szCs w:val="28"/>
              </w:rPr>
              <w:t>»</w:t>
            </w:r>
          </w:p>
        </w:tc>
        <w:tc>
          <w:tcPr>
            <w:tcW w:w="4785" w:type="dxa"/>
          </w:tcPr>
          <w:p w14:paraId="2B945A98" w14:textId="77777777" w:rsidR="00E022BC" w:rsidRDefault="00E022BC" w:rsidP="00E022BC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14:paraId="226C13CD" w14:textId="77777777" w:rsidR="00E220CD" w:rsidRDefault="00E220CD" w:rsidP="00E220C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услуг»,  Протоколом заседания комиссии по повышению качества и доступности предоставления государственных и муниципальных услуг Сахалинской области от 29.12.2020 г. № 26</w:t>
      </w:r>
      <w:r w:rsidRPr="00FF6F8F">
        <w:rPr>
          <w:sz w:val="28"/>
          <w:szCs w:val="28"/>
        </w:rPr>
        <w:t xml:space="preserve">, администрация Углегорского городского округа </w:t>
      </w:r>
      <w:r w:rsidRPr="00FF6F8F">
        <w:rPr>
          <w:b/>
          <w:sz w:val="28"/>
          <w:szCs w:val="28"/>
        </w:rPr>
        <w:t>постановляет:</w:t>
      </w:r>
    </w:p>
    <w:p w14:paraId="2740520D" w14:textId="77777777" w:rsidR="00E220CD" w:rsidRDefault="00E220CD" w:rsidP="00E220C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29A5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EC29A5">
        <w:rPr>
          <w:color w:val="000000"/>
          <w:sz w:val="28"/>
          <w:szCs w:val="28"/>
        </w:rPr>
        <w:t>«</w:t>
      </w:r>
      <w:r w:rsidRPr="0056397F">
        <w:rPr>
          <w:sz w:val="28"/>
          <w:szCs w:val="28"/>
        </w:rPr>
        <w:t>Предоставление земельных участков бесплатно в собственность членам садоводческих, огороднических и дачных некоммерческих объединений</w:t>
      </w:r>
      <w:r w:rsidRPr="00EC29A5">
        <w:rPr>
          <w:color w:val="000000"/>
          <w:sz w:val="28"/>
          <w:szCs w:val="28"/>
        </w:rPr>
        <w:t>»</w:t>
      </w:r>
      <w:r w:rsidRPr="00EC29A5">
        <w:rPr>
          <w:b/>
          <w:color w:val="000000"/>
          <w:sz w:val="28"/>
          <w:szCs w:val="28"/>
        </w:rPr>
        <w:t xml:space="preserve"> </w:t>
      </w:r>
      <w:r w:rsidRPr="00EC29A5">
        <w:rPr>
          <w:sz w:val="28"/>
          <w:szCs w:val="28"/>
        </w:rPr>
        <w:t>(прилагается).</w:t>
      </w:r>
    </w:p>
    <w:p w14:paraId="69988780" w14:textId="77777777" w:rsidR="00E220CD" w:rsidRDefault="00E220CD" w:rsidP="00E220C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BA1A26">
        <w:rPr>
          <w:sz w:val="28"/>
          <w:szCs w:val="28"/>
        </w:rPr>
        <w:t>и</w:t>
      </w:r>
      <w:r>
        <w:rPr>
          <w:sz w:val="28"/>
          <w:szCs w:val="28"/>
        </w:rPr>
        <w:t xml:space="preserve"> силу:</w:t>
      </w:r>
    </w:p>
    <w:p w14:paraId="1B931DFB" w14:textId="77777777" w:rsidR="00E220CD" w:rsidRDefault="00E220CD" w:rsidP="00E220C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17D8">
        <w:rPr>
          <w:sz w:val="28"/>
          <w:szCs w:val="28"/>
        </w:rPr>
        <w:t xml:space="preserve">постановление администрации Углегорского городского округа от </w:t>
      </w:r>
      <w:r>
        <w:rPr>
          <w:sz w:val="28"/>
          <w:szCs w:val="28"/>
        </w:rPr>
        <w:t>18.09</w:t>
      </w:r>
      <w:r w:rsidRPr="00BA17D8">
        <w:rPr>
          <w:sz w:val="28"/>
          <w:szCs w:val="28"/>
        </w:rPr>
        <w:t xml:space="preserve">.2017 г. № </w:t>
      </w:r>
      <w:r>
        <w:rPr>
          <w:sz w:val="28"/>
          <w:szCs w:val="28"/>
        </w:rPr>
        <w:t>820</w:t>
      </w:r>
      <w:r w:rsidRPr="00BA17D8">
        <w:rPr>
          <w:sz w:val="28"/>
          <w:szCs w:val="28"/>
        </w:rPr>
        <w:t xml:space="preserve"> «</w:t>
      </w:r>
      <w:r>
        <w:rPr>
          <w:sz w:val="28"/>
          <w:szCs w:val="28"/>
          <w:lang w:eastAsia="en-US"/>
        </w:rPr>
        <w:t>Об утверждении административного регламента  предоставления</w:t>
      </w:r>
      <w:r w:rsidRPr="00EC1F3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муниципальной услуги </w:t>
      </w:r>
      <w:r>
        <w:rPr>
          <w:color w:val="000000"/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>Предоставление земельных участков бесплатно в собственность членам садоводческих, огороднических и дачных  некоммерческих объединений</w:t>
      </w:r>
      <w:r>
        <w:rPr>
          <w:color w:val="000000"/>
          <w:sz w:val="28"/>
          <w:szCs w:val="28"/>
          <w:lang w:eastAsia="en-US"/>
        </w:rPr>
        <w:t>»</w:t>
      </w:r>
      <w:r>
        <w:rPr>
          <w:color w:val="000000"/>
          <w:sz w:val="28"/>
          <w:szCs w:val="28"/>
        </w:rPr>
        <w:t>;</w:t>
      </w:r>
    </w:p>
    <w:p w14:paraId="75F1EFE9" w14:textId="77777777" w:rsidR="00E220CD" w:rsidRPr="00BA17D8" w:rsidRDefault="00E220CD" w:rsidP="00E22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17D8">
        <w:rPr>
          <w:sz w:val="28"/>
          <w:szCs w:val="28"/>
        </w:rPr>
        <w:t xml:space="preserve">постановление администрации Углегорского городского округа от </w:t>
      </w:r>
      <w:r>
        <w:rPr>
          <w:sz w:val="28"/>
          <w:szCs w:val="28"/>
        </w:rPr>
        <w:t>23.12.2019 г. № 1208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членам садоводческих, огороднических и дачных некоммерческих объединений».</w:t>
      </w:r>
    </w:p>
    <w:p w14:paraId="5D8DB3A8" w14:textId="77777777" w:rsidR="00E220CD" w:rsidRPr="00880181" w:rsidRDefault="00E220CD" w:rsidP="00E220C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0181">
        <w:rPr>
          <w:sz w:val="28"/>
          <w:szCs w:val="28"/>
        </w:rPr>
        <w:t>публиковать настоящее постановление в газете «Углегорские новости» и разместить на официальном сайте администрации Углегорского городского округа в сети интернет.</w:t>
      </w:r>
    </w:p>
    <w:p w14:paraId="2032112B" w14:textId="77777777" w:rsidR="00E220CD" w:rsidRDefault="00E220CD" w:rsidP="00E220CD">
      <w:pPr>
        <w:spacing w:after="720"/>
        <w:jc w:val="both"/>
        <w:rPr>
          <w:sz w:val="28"/>
          <w:szCs w:val="28"/>
        </w:rPr>
      </w:pPr>
      <w:r w:rsidRPr="00EC29A5">
        <w:rPr>
          <w:sz w:val="28"/>
          <w:szCs w:val="28"/>
        </w:rPr>
        <w:lastRenderedPageBreak/>
        <w:t xml:space="preserve">        4. Контроль   исполнения  настоящего постановления возложить на первого </w:t>
      </w:r>
      <w:r>
        <w:rPr>
          <w:sz w:val="28"/>
          <w:szCs w:val="28"/>
        </w:rPr>
        <w:t>вице-мэра</w:t>
      </w:r>
      <w:r w:rsidRPr="00EC29A5">
        <w:rPr>
          <w:sz w:val="28"/>
          <w:szCs w:val="28"/>
        </w:rPr>
        <w:t xml:space="preserve"> Углегорского</w:t>
      </w:r>
      <w:r>
        <w:rPr>
          <w:sz w:val="28"/>
          <w:szCs w:val="28"/>
        </w:rPr>
        <w:t xml:space="preserve"> городского округа А.А. Серова.</w:t>
      </w:r>
    </w:p>
    <w:p w14:paraId="3BC96FFE" w14:textId="77777777" w:rsidR="00E97D77" w:rsidRPr="00E220CD" w:rsidRDefault="00E14367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</w:p>
    <w:p w14:paraId="39DA4727" w14:textId="77777777"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E220CD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С.В. Дорощук</w:t>
      </w:r>
    </w:p>
    <w:p w14:paraId="05E881E2" w14:textId="77777777" w:rsidR="0073527A" w:rsidRPr="002B3C5A" w:rsidRDefault="0073527A">
      <w:pPr>
        <w:rPr>
          <w:sz w:val="28"/>
          <w:szCs w:val="28"/>
        </w:rPr>
      </w:pPr>
    </w:p>
    <w:p w14:paraId="43CB5EFE" w14:textId="77777777" w:rsidR="0073527A" w:rsidRDefault="0073527A">
      <w:pPr>
        <w:rPr>
          <w:sz w:val="28"/>
          <w:szCs w:val="28"/>
        </w:rPr>
      </w:pPr>
    </w:p>
    <w:p w14:paraId="6C081056" w14:textId="77777777" w:rsidR="0073527A" w:rsidRDefault="0073527A">
      <w:pPr>
        <w:rPr>
          <w:sz w:val="28"/>
          <w:szCs w:val="28"/>
        </w:rPr>
      </w:pPr>
    </w:p>
    <w:p w14:paraId="0C6799D3" w14:textId="77777777"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14:paraId="7D84DA63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6CBB04A5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5DAE115F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79DD44D9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38A722C8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7EEE267F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1147E028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6F287D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C710199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65741A5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7E228C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E0012E6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3E1EAAD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CF4E90E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9DA1BF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C52BFFA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D9BBE5F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E33994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A248801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68272C4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579B255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8BB145D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C08F114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E155611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393C728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74C2279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ED346BC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A4D7EC6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A056206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B8E4FD3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D995514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E61AAD2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3E309DD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7FE3960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EEC0CC3" w14:textId="77777777" w:rsidR="00E220CD" w:rsidRDefault="00E220CD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0B27C77" w14:textId="77777777" w:rsidR="0056397F" w:rsidRDefault="0056397F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A5DC316" w14:textId="77777777" w:rsidR="0056397F" w:rsidRDefault="0056397F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2A120560" w14:textId="77777777" w:rsidR="0056397F" w:rsidRDefault="0056397F" w:rsidP="005639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Углегорского городского округа</w:t>
      </w:r>
    </w:p>
    <w:p w14:paraId="1064FA50" w14:textId="77777777" w:rsidR="0080599E" w:rsidRPr="0080599E" w:rsidRDefault="0080599E" w:rsidP="0080599E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  <w:r w:rsidRPr="0080599E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24.03.2021</w:t>
      </w:r>
      <w:r w:rsidRPr="0080599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231</w:t>
      </w:r>
    </w:p>
    <w:p w14:paraId="0CE378A7" w14:textId="77777777" w:rsidR="0056397F" w:rsidRDefault="0056397F" w:rsidP="0056397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984AE1" w14:textId="77777777" w:rsidR="0056397F" w:rsidRDefault="0056397F" w:rsidP="0056397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7D53A9" w14:textId="77777777" w:rsidR="0056397F" w:rsidRDefault="0056397F" w:rsidP="0056397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FF3D88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14:paraId="4AE85AA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56397F">
        <w:rPr>
          <w:rFonts w:ascii="Times New Roman" w:hAnsi="Times New Roman" w:cs="Times New Roman"/>
          <w:caps/>
          <w:sz w:val="28"/>
          <w:szCs w:val="28"/>
        </w:rPr>
        <w:t>Предоставление земельных участков бесплатно в собственность членам садоводческих, огороднических и дачных некоммерческих объединений</w:t>
      </w:r>
      <w:r w:rsidRPr="0056397F">
        <w:rPr>
          <w:rFonts w:ascii="Times New Roman" w:hAnsi="Times New Roman" w:cs="Times New Roman"/>
          <w:sz w:val="28"/>
          <w:szCs w:val="28"/>
        </w:rPr>
        <w:t>»</w:t>
      </w:r>
    </w:p>
    <w:p w14:paraId="4EEAA71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19D356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14:paraId="48CD4EE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57CFE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14:paraId="4ECF934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52EEA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«Предоставление земельных участков бесплатно в собственность членам садоводческих, огороднических и дачных некоммерческих объединений».</w:t>
      </w:r>
    </w:p>
    <w:p w14:paraId="6499616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3B11E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542B729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D7B50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1.2.1. Заявителями являются физические лица – члены некоммерческих организаций, созданных до 1 января 2019 года для ведения садоводства, огородничества или дачного хозяйства, и члены садоводческих или огороднических некоммерческих товариществ, созданных путем реорганизации таких некоммерческих организаций (далее – НКО), независимо от даты вступления в члены указанных некоммерческих организаций, обратившиеся до 1 марта 2022 с целью оформления без проведения торгов в собственность бесплатно земельного участка, находящегося в собственности </w:t>
      </w:r>
      <w:r w:rsidR="00E220CD">
        <w:rPr>
          <w:rFonts w:ascii="Times New Roman" w:hAnsi="Times New Roman" w:cs="Times New Roman"/>
          <w:sz w:val="28"/>
          <w:szCs w:val="28"/>
        </w:rPr>
        <w:t>Комитета по управлению муниципальной собственностью Углегорского городского округа</w:t>
      </w:r>
      <w:r w:rsidRPr="0056397F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на который не разграничена, и предназначенного для ведения садоводства, огородничества или дачного хозяйства, если такой земельный участок соответствует в совокупности следующим условиям:</w:t>
      </w:r>
    </w:p>
    <w:p w14:paraId="6B49249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земельный участок образован из земельного участка, предоставленного до 10.11.2001 для ведения садоводства, огородничества или дачного хозяйства НКО;</w:t>
      </w:r>
    </w:p>
    <w:p w14:paraId="700D742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по решению общего собрания членов НКО о распределении земельных участков между членами НКО либо на основании другого документа, устанавливающего распределение земельных участков в НКО, земельный участок распределен данному члену НКО, либо земельный участок относится к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имуществу общего пользования;</w:t>
      </w:r>
    </w:p>
    <w:p w14:paraId="4F2E823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 (далее – заявители).</w:t>
      </w:r>
    </w:p>
    <w:p w14:paraId="4645734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- представители).</w:t>
      </w:r>
    </w:p>
    <w:p w14:paraId="7164770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8557D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1.3. Требования к порядку информирования о </w:t>
      </w:r>
    </w:p>
    <w:p w14:paraId="2A346A9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</w:p>
    <w:p w14:paraId="37E8DB19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2A1E2D" w14:textId="77777777" w:rsidR="00B00A97" w:rsidRPr="007B7D1C" w:rsidRDefault="00B00A97" w:rsidP="00B00A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rStyle w:val="ConsPlusNormal0"/>
          <w:rFonts w:ascii="Times New Roman" w:hAnsi="Times New Roman" w:cs="Calibri"/>
          <w:sz w:val="28"/>
          <w:szCs w:val="28"/>
        </w:rPr>
      </w:pPr>
      <w:bookmarkStart w:id="0" w:name="P56"/>
      <w:bookmarkEnd w:id="0"/>
      <w:r w:rsidRPr="007B7D1C">
        <w:rPr>
          <w:rStyle w:val="ConsPlusNormal0"/>
          <w:rFonts w:ascii="Times New Roman" w:hAnsi="Times New Roman" w:cs="Calibri"/>
          <w:sz w:val="28"/>
          <w:szCs w:val="28"/>
        </w:rPr>
        <w:t>1.3.1. Справочная информация:</w:t>
      </w:r>
    </w:p>
    <w:p w14:paraId="19D4AB39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Адрес места нахождения Комитета по управлению муниципальной собственностью Углегорского городского округа (далее - КУМС):  694920, Сахалинская область, г. Углегорск, ул. Свободная, д. 1.</w:t>
      </w:r>
    </w:p>
    <w:p w14:paraId="0EB95B63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График работы КУМС: с понедельника по пятницу с 9.00 – 17.00 (перерыв с 13.00 до 14.00), выходные дни: суббота-воскресенье.</w:t>
      </w:r>
    </w:p>
    <w:p w14:paraId="77F3A8D9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Справочные телефоны КУМС: 8(42432)45-397.</w:t>
      </w:r>
    </w:p>
    <w:p w14:paraId="59A17C66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Адрес официального сайта: </w:t>
      </w:r>
      <w:r w:rsidRPr="00DC7E15">
        <w:rPr>
          <w:sz w:val="28"/>
          <w:szCs w:val="28"/>
          <w:lang w:val="en-US"/>
        </w:rPr>
        <w:t>uglegorsk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sakhalin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gov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</w:p>
    <w:p w14:paraId="232E40BB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Адрес электронной почты КУМС: </w:t>
      </w:r>
      <w:r w:rsidRPr="00DC7E15">
        <w:rPr>
          <w:sz w:val="28"/>
          <w:szCs w:val="28"/>
          <w:lang w:val="en-US"/>
        </w:rPr>
        <w:t>kums</w:t>
      </w:r>
      <w:r w:rsidRPr="00DC7E15">
        <w:rPr>
          <w:sz w:val="28"/>
          <w:szCs w:val="28"/>
        </w:rPr>
        <w:t>_</w:t>
      </w:r>
      <w:r w:rsidRPr="00DC7E15">
        <w:rPr>
          <w:sz w:val="28"/>
          <w:szCs w:val="28"/>
          <w:lang w:val="en-US"/>
        </w:rPr>
        <w:t>umr</w:t>
      </w:r>
      <w:r w:rsidRPr="00DC7E15">
        <w:rPr>
          <w:sz w:val="28"/>
          <w:szCs w:val="28"/>
        </w:rPr>
        <w:t>@</w:t>
      </w:r>
      <w:r w:rsidRPr="00DC7E15">
        <w:rPr>
          <w:sz w:val="28"/>
          <w:szCs w:val="28"/>
          <w:lang w:val="en-US"/>
        </w:rPr>
        <w:t>mail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  <w:r w:rsidRPr="00DC7E15">
        <w:rPr>
          <w:sz w:val="28"/>
          <w:szCs w:val="28"/>
        </w:rPr>
        <w:t>.</w:t>
      </w:r>
    </w:p>
    <w:p w14:paraId="4075FA16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1.3.2. Информация по вопросам предоставления муниципальной услуги сообщается заявителям:</w:t>
      </w:r>
    </w:p>
    <w:p w14:paraId="0907E1A8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личном обращении в КУМС;</w:t>
      </w:r>
    </w:p>
    <w:p w14:paraId="0E689E56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обращении с использованием средств телефонной связи по номерам телефонов 8 (42432)45-397;</w:t>
      </w:r>
    </w:p>
    <w:p w14:paraId="5E8EF479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письменном обращении в КУМС по почте либо в электронном виде;</w:t>
      </w:r>
    </w:p>
    <w:p w14:paraId="2D45BEBE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посредством размещения сведений:</w:t>
      </w:r>
    </w:p>
    <w:p w14:paraId="67B3515E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 xml:space="preserve">1) на официальном Интернет-сайте администрации Углегорского городского округа: </w:t>
      </w:r>
      <w:r w:rsidRPr="00DC7E15">
        <w:rPr>
          <w:sz w:val="28"/>
          <w:szCs w:val="28"/>
          <w:lang w:val="en-US"/>
        </w:rPr>
        <w:t>uglegorsk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sakhalin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gov</w:t>
      </w:r>
      <w:r w:rsidRPr="00DC7E15">
        <w:rPr>
          <w:sz w:val="28"/>
          <w:szCs w:val="28"/>
        </w:rPr>
        <w:t>.</w:t>
      </w:r>
      <w:r w:rsidRPr="00DC7E15">
        <w:rPr>
          <w:sz w:val="28"/>
          <w:szCs w:val="28"/>
          <w:lang w:val="en-US"/>
        </w:rPr>
        <w:t>ru</w:t>
      </w:r>
      <w:r w:rsidRPr="00DC7E15">
        <w:rPr>
          <w:sz w:val="28"/>
          <w:szCs w:val="28"/>
        </w:rPr>
        <w:t>;</w:t>
      </w:r>
    </w:p>
    <w:p w14:paraId="654574E3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14:paraId="34A21E54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4A724BA4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4) на информационном стенде, расположенном в КУМС;</w:t>
      </w:r>
    </w:p>
    <w:p w14:paraId="1DCCA53A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65"/>
      <w:bookmarkEnd w:id="1"/>
      <w:r w:rsidRPr="00DC7E15">
        <w:rPr>
          <w:sz w:val="28"/>
          <w:szCs w:val="28"/>
        </w:rPr>
        <w:t>1.3.3. Сведения о ходе предоставления муниципальной услуги сообщаются заявителям:</w:t>
      </w:r>
    </w:p>
    <w:p w14:paraId="4EEB62F5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личном обращении в КУМС;</w:t>
      </w:r>
    </w:p>
    <w:p w14:paraId="37403662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обращении в КУМС с использованием средств телефонной связи;</w:t>
      </w:r>
    </w:p>
    <w:p w14:paraId="35731E3A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при письменном обращении в КУМС по почте либо в электронном виде;</w:t>
      </w:r>
    </w:p>
    <w:p w14:paraId="1C5B5BA2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1.3.4. Информирование проводится в форме:</w:t>
      </w:r>
    </w:p>
    <w:p w14:paraId="77D7110B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lastRenderedPageBreak/>
        <w:t>- устного информирования;</w:t>
      </w:r>
    </w:p>
    <w:p w14:paraId="10B5BFDF" w14:textId="77777777" w:rsidR="00B00A97" w:rsidRPr="00DC7E15" w:rsidRDefault="00B00A97" w:rsidP="00B00A97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C7E15">
        <w:rPr>
          <w:sz w:val="28"/>
          <w:szCs w:val="28"/>
        </w:rPr>
        <w:t>- письменного информирования.</w:t>
      </w:r>
    </w:p>
    <w:p w14:paraId="278E7EA4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1.3.4.1. Устное информирование осуществляется специалистами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при обращении заявителей за информацией лично или по телефону.</w:t>
      </w:r>
    </w:p>
    <w:p w14:paraId="209D2F00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4920C92C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9D28357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1.3.4.2. При ответах на телефонные звонки специалисты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6C0558B9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При устном обращении заявителя (по телефону) специалисты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2429B349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6ECFB795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31C2B495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и МФЦ в соответствии с требованиями </w:t>
      </w:r>
      <w:hyperlink r:id="rId8" w:history="1">
        <w:r w:rsidRPr="0056397F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6397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15968FDF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1.3.6.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информации, указанной в </w:t>
      </w:r>
      <w:hyperlink w:anchor="P56" w:history="1">
        <w:r w:rsidRPr="0056397F">
          <w:rPr>
            <w:rFonts w:ascii="Times New Roman" w:hAnsi="Times New Roman" w:cs="Times New Roman"/>
            <w:sz w:val="28"/>
            <w:szCs w:val="28"/>
          </w:rPr>
          <w:t>пункте 1.3.1</w:t>
        </w:r>
      </w:hyperlink>
      <w:r w:rsidRPr="0056397F">
        <w:rPr>
          <w:rFonts w:ascii="Times New Roman" w:hAnsi="Times New Roman" w:cs="Times New Roman"/>
          <w:sz w:val="28"/>
          <w:szCs w:val="28"/>
        </w:rPr>
        <w:t xml:space="preserve"> настоящего раздела административного регламента, на информационном стенде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официальном Интернет-сайте </w:t>
      </w:r>
      <w:r w:rsidR="008D73D3">
        <w:rPr>
          <w:rFonts w:ascii="Times New Roman" w:hAnsi="Times New Roman" w:cs="Times New Roman"/>
          <w:sz w:val="28"/>
          <w:szCs w:val="28"/>
        </w:rPr>
        <w:t>администрации Углегорского городского округа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подведомственными им учреждениями» (далее – региональный реестр), ЕПГУ и РПГУ.</w:t>
      </w:r>
    </w:p>
    <w:p w14:paraId="4C1A2C63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На РПГУ размещается следующая информация:</w:t>
      </w:r>
    </w:p>
    <w:p w14:paraId="2325ABA8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77370FC3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14:paraId="1664B3D6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14:paraId="3053E64B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результат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1DB6A503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14:paraId="02E52ECC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D40FF42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7) формы заявлений (уведомлений, сообщений), используемые при предоставлении муниципальной услуги.</w:t>
      </w:r>
    </w:p>
    <w:p w14:paraId="318D54D5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5FC2F4C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Раздел 2. СТАНДАРТ ПРЕДОСТАВЛЕНИЯ </w:t>
      </w:r>
    </w:p>
    <w:p w14:paraId="06AF27C4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089543A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520389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14:paraId="225E87BF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8A703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Предоставление земельных участков бесплатно в собственность членам садоводческих, огороднических и дачных некоммерческих объединений.</w:t>
      </w:r>
    </w:p>
    <w:p w14:paraId="1CFFF94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0ABF9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2.2. Наименование</w:t>
      </w:r>
    </w:p>
    <w:p w14:paraId="6E657A98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органа местного самоуправления Сахалинской области,</w:t>
      </w:r>
    </w:p>
    <w:p w14:paraId="461CF88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14:paraId="60772EA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46A8A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8D73D3">
        <w:rPr>
          <w:rFonts w:ascii="Times New Roman" w:hAnsi="Times New Roman" w:cs="Times New Roman"/>
          <w:sz w:val="28"/>
          <w:szCs w:val="28"/>
        </w:rPr>
        <w:t>КУМС.</w:t>
      </w:r>
    </w:p>
    <w:p w14:paraId="4CC191B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в:</w:t>
      </w:r>
    </w:p>
    <w:p w14:paraId="38FF30E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Федеральную налоговую службы России;</w:t>
      </w:r>
    </w:p>
    <w:p w14:paraId="3103121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Федеральную службы государственной регистрации, кадастра и картографии.</w:t>
      </w:r>
    </w:p>
    <w:p w14:paraId="5DD8BFFC" w14:textId="77777777" w:rsidR="0056397F" w:rsidRPr="0056397F" w:rsidRDefault="008D73D3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КУМС</w:t>
      </w:r>
      <w:r w:rsidR="0056397F" w:rsidRPr="0056397F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6397F" w:rsidRPr="0056397F">
        <w:rPr>
          <w:rFonts w:ascii="Times New Roman" w:hAnsi="Times New Roman" w:cs="Times New Roman"/>
          <w:sz w:val="28"/>
          <w:szCs w:val="28"/>
        </w:rPr>
        <w:t xml:space="preserve"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56397F" w:rsidRPr="0056397F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5F4A0E05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08D01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2.3. Результат предоставления</w:t>
      </w:r>
    </w:p>
    <w:p w14:paraId="682439B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50C69A7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1F91A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являются: </w:t>
      </w:r>
    </w:p>
    <w:p w14:paraId="4C2495A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при положительном решении –  решение о предоставлении земельного участка бесплатно в собственность;</w:t>
      </w:r>
    </w:p>
    <w:p w14:paraId="328D1E0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при отрицательном решении – решение об отказе в предоставлении земельного участка бесплатно в собственность.</w:t>
      </w:r>
    </w:p>
    <w:p w14:paraId="6AC5B28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Отрицательное решение принимается в следующих случаях:</w:t>
      </w:r>
    </w:p>
    <w:p w14:paraId="3D5EE9E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непредставление документов, предусмотренных подпунктом 2.6.1. подраздела 2.6 раздела 2 настоящего административного регламента, либо их несоответствие установленным требованиям;</w:t>
      </w:r>
    </w:p>
    <w:p w14:paraId="7D3FAB9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заявление подано или направлено лицом, не указанным в подразделе 1.2. настоящего административного регламента;</w:t>
      </w:r>
    </w:p>
    <w:p w14:paraId="0EA7936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запрет на предоставление земельного участка в частную собственность, установленный федеральным законом;</w:t>
      </w:r>
    </w:p>
    <w:p w14:paraId="4DCFC44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земельный участок не предоставлен до дня вступления в силу Федерального закона от 25.10.2001 № 137-ФЗ «О введении в действие Земельного кодекса РФ» на каком-либо праве в пользование или владение садоводческому, огородническому или дачному некоммерческому объединению граждан или организации, при которой создавалось такое товарищество;</w:t>
      </w:r>
    </w:p>
    <w:p w14:paraId="36AA493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5) наличие предусмотренных законодательством Российской Федерации, законодательством Сахалинской области или муниципальными правовыми актами ограничений для предоставления испрашиваемого земельного участка в собственность.</w:t>
      </w:r>
    </w:p>
    <w:p w14:paraId="3DC77FE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2.3.2. Результат предоставления муниципальной услуги направляется одним из следующих способов:</w:t>
      </w:r>
    </w:p>
    <w:p w14:paraId="298267E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в форме документа на бумажном носителе посредством выдачи на руки заявителю или представителю заявителя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– при личном обращении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заявителя (представителя заявителя) либо почтовом направлении запроса на предоставление муниципальной услуги;</w:t>
      </w:r>
    </w:p>
    <w:p w14:paraId="0AD80DF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 форме электронного документа через личный кабинет заявителя на РПГУ - при поступлении запроса через РПГУ;</w:t>
      </w:r>
    </w:p>
    <w:p w14:paraId="1D9C6D7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в соответствии с порядком, определенным соглашением, заключенным между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и МФЦ: в форме бумажного документа, поступившего из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либо документа, составленного и заверенного МФЦ, подтверждающем содержание электронного документа, поступившего из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- в случае подачи запроса на получение муниципальной услуги через МФЦ.</w:t>
      </w:r>
    </w:p>
    <w:p w14:paraId="151F17B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DD7988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14:paraId="1F8C3D2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121C5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- не более 19 календарных дней со дня регистрации заявления.</w:t>
      </w:r>
    </w:p>
    <w:p w14:paraId="6BD51688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CE47B4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2.5. Нормативные правовые акты, </w:t>
      </w:r>
    </w:p>
    <w:p w14:paraId="4CA1BE99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регулирующие предоставление муниципальной услуги </w:t>
      </w:r>
    </w:p>
    <w:p w14:paraId="7419D73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E6308F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14:paraId="585BC26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Земельным кодексом Российской Федерации от 25.10.2001 № 136-ФЗ (Собрание законодательства РФ, 29.10.2001, № 44, ст. 4147);</w:t>
      </w:r>
    </w:p>
    <w:p w14:paraId="533E892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Федеральным законом от 25.10.2001 № 137-ФЗ «О введении в действие Земельного кодекса Российской Федерации» («Российская газета», № 211-212 от 30.10.2001);</w:t>
      </w:r>
    </w:p>
    <w:p w14:paraId="2120171A" w14:textId="77777777" w:rsid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(«Собрание законодательства РФ», 31.07.2017, № 31 (Часть I), ст. 4766, «Российск</w:t>
      </w:r>
      <w:r w:rsidR="008D73D3">
        <w:rPr>
          <w:rFonts w:ascii="Times New Roman" w:hAnsi="Times New Roman" w:cs="Times New Roman"/>
          <w:sz w:val="28"/>
          <w:szCs w:val="28"/>
        </w:rPr>
        <w:t>ая газета», № 169, 02.08.2017);</w:t>
      </w:r>
    </w:p>
    <w:p w14:paraId="6722FEEF" w14:textId="77777777" w:rsidR="008D73D3" w:rsidRPr="0056397F" w:rsidRDefault="008D73D3" w:rsidP="008D73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 Углегорского городского округа, принятый решением Собрания Углегорского городского округа от 16.03.2017 г. № 354 (опубликовано в газете «Углегорские новости» от 30.03.2017 г. № 13 (2770)).</w:t>
      </w:r>
    </w:p>
    <w:p w14:paraId="449B036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</w:t>
      </w:r>
      <w:r w:rsidR="008D73D3">
        <w:rPr>
          <w:rFonts w:ascii="Times New Roman" w:hAnsi="Times New Roman" w:cs="Times New Roman"/>
          <w:sz w:val="28"/>
          <w:szCs w:val="28"/>
        </w:rPr>
        <w:t>администрации Углегорского городского округа</w:t>
      </w:r>
      <w:r w:rsidRPr="0056397F">
        <w:rPr>
          <w:rFonts w:ascii="Times New Roman" w:hAnsi="Times New Roman" w:cs="Times New Roman"/>
          <w:sz w:val="28"/>
          <w:szCs w:val="28"/>
        </w:rPr>
        <w:t>, ЕПГУ, РПГУ и в региональном реестре.</w:t>
      </w:r>
    </w:p>
    <w:p w14:paraId="09DE1B1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C26D05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 Исчерпывающий перечень документов,</w:t>
      </w:r>
    </w:p>
    <w:p w14:paraId="45DD119D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</w:t>
      </w:r>
    </w:p>
    <w:p w14:paraId="4CF981B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или иными нормативными правовыми актами для предоставления</w:t>
      </w:r>
    </w:p>
    <w:p w14:paraId="1AF2F100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муниципальной услуги, с разделением</w:t>
      </w:r>
    </w:p>
    <w:p w14:paraId="75144F75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на документы и информацию, которые заявитель должен</w:t>
      </w:r>
    </w:p>
    <w:p w14:paraId="27394021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представить самостоятельно, и документы, которые заявитель</w:t>
      </w:r>
    </w:p>
    <w:p w14:paraId="5A5DF8F2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инициативе,</w:t>
      </w:r>
    </w:p>
    <w:p w14:paraId="6224364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так как они подлежат представлению в рамках</w:t>
      </w:r>
    </w:p>
    <w:p w14:paraId="22431DE2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взаимодействия</w:t>
      </w:r>
    </w:p>
    <w:p w14:paraId="03DE23A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0A41C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заявитель предоставляет:</w:t>
      </w:r>
    </w:p>
    <w:p w14:paraId="308ABBD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2.6.1.1. в случае обращения в целях получения в собственность земельного участка, распределенного заявителю решением общего собрания НКО - заявление по форме, согласно Приложению </w:t>
      </w:r>
      <w:r w:rsidR="008D73D3">
        <w:rPr>
          <w:rFonts w:ascii="Times New Roman" w:hAnsi="Times New Roman" w:cs="Times New Roman"/>
          <w:sz w:val="28"/>
          <w:szCs w:val="28"/>
        </w:rPr>
        <w:t xml:space="preserve">№ </w:t>
      </w:r>
      <w:r w:rsidRPr="0056397F">
        <w:rPr>
          <w:rFonts w:ascii="Times New Roman" w:hAnsi="Times New Roman" w:cs="Times New Roman"/>
          <w:sz w:val="28"/>
          <w:szCs w:val="28"/>
        </w:rPr>
        <w:t xml:space="preserve">1 к настоящему административному регламенту. </w:t>
      </w:r>
    </w:p>
    <w:p w14:paraId="5555492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при личном обращении заявителя (представителя заявителя) предъявляется документ, удостоверяющий личность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заявителя (представителя заявителя), для удостоверения личности и сверки данных, указанных в заявлении.</w:t>
      </w:r>
    </w:p>
    <w:p w14:paraId="43E518E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 дополнительно предъявляются документ, подтверждающий полномочия представителя, либо его нотариально заверенная копия.</w:t>
      </w:r>
    </w:p>
    <w:p w14:paraId="46F9B37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Одновременно с заявлением заявитель обязан представить следующие документы:</w:t>
      </w:r>
    </w:p>
    <w:p w14:paraId="746753C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схема расположения земельного участка на кадастровом плане территории, подготовленная гражданином. Представление данной схемы не требуется при наличии утвержденных проекта межевания территории, в границах которой расположен земельный участок, проекта организации и застройки территории НКО либо при наличии описания местоположения границ такого земельного участка в Едином государственном реестре недвижимости;</w:t>
      </w:r>
    </w:p>
    <w:p w14:paraId="3B0671F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протокол общего собрания членов НКО о распределении земельных участков между членами такой некоммерческой организации или иной документ, устанавливающий распределение земельных участков в этой НКО, либо выписка из указанного протокола или указанного документа.</w:t>
      </w:r>
    </w:p>
    <w:p w14:paraId="014F7EE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правоустанавливающие документы на земельный участок, в случае, если ранее ни один из членов НКО не обращался с заявлением о предоставлении земельного участка в собственность и, если такие сведения не содержатся в Едином государственном реестре недвижимости.</w:t>
      </w:r>
    </w:p>
    <w:p w14:paraId="61C534A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2.6.1.2. в случае обращения в целях получения в собственность земельного участка, относящегося к имуществу общего пользования НКО, представляется одно заявление по форме, согласно Приложению</w:t>
      </w:r>
      <w:r w:rsidR="008D73D3">
        <w:rPr>
          <w:rFonts w:ascii="Times New Roman" w:hAnsi="Times New Roman" w:cs="Times New Roman"/>
          <w:sz w:val="28"/>
          <w:szCs w:val="28"/>
        </w:rPr>
        <w:t xml:space="preserve"> №</w:t>
      </w:r>
      <w:r w:rsidRPr="0056397F">
        <w:rPr>
          <w:rFonts w:ascii="Times New Roman" w:hAnsi="Times New Roman" w:cs="Times New Roman"/>
          <w:sz w:val="28"/>
          <w:szCs w:val="28"/>
        </w:rPr>
        <w:t xml:space="preserve"> 2 к настоящему административному регламенту от всех пользователей земельных участков, расположенных в границах территории ведения гражданами садоводства или огородничества для собственных нужд.</w:t>
      </w:r>
    </w:p>
    <w:p w14:paraId="6581830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случае представления заявления при личном обращении заявителей (представителей заявителей) предъявляются документы, удостоверяющие личность заявителей (представителей заявителей), для удостоверения личности и сверки данных, указанных в заявлении.</w:t>
      </w:r>
    </w:p>
    <w:p w14:paraId="348C3D6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представителями заявителей дополнительно предъявляются документы, подтверждающие полномочия представителей, либо их нотариально заверенные копии.</w:t>
      </w:r>
    </w:p>
    <w:p w14:paraId="031C18B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Одновременно с заявлением заявитель обязан представить следующие документы:</w:t>
      </w:r>
    </w:p>
    <w:p w14:paraId="67ED1A3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схема расположения земельного участка на кадастровом плане территории, подготовленная заявителем (заявителями). Представление данной схемы не требуется при наличии:</w:t>
      </w:r>
    </w:p>
    <w:p w14:paraId="0E12B15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утвержденных проекта межевания территории, в границах которой расположен земельный участок, или проекта организации и застройки территории либо описания местоположения границ такого земельного участка в Едином государственном реестре недвижимости;</w:t>
      </w:r>
    </w:p>
    <w:p w14:paraId="7E2ABB9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выписки из решения общего собрания членов НКО о приобретении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нужд;</w:t>
      </w:r>
    </w:p>
    <w:p w14:paraId="486B46E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учредительных документов НКО;</w:t>
      </w:r>
    </w:p>
    <w:p w14:paraId="568CDF6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если такие сведения не содержатся в Едином государственном реестре недвижимости.</w:t>
      </w:r>
    </w:p>
    <w:p w14:paraId="7563E63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2.6.2. Заявитель вправе самостоятельно представить следующие документы, необходимые для получения муниципальной услуги:</w:t>
      </w:r>
    </w:p>
    <w:p w14:paraId="148467E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сведения об НКО, содержащиеся в едином государственном реестре юридических лиц (далее – выписка из ЕГРЮЛ);</w:t>
      </w:r>
    </w:p>
    <w:p w14:paraId="36922C1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выписку из Единого государственного реестра недвижимости об испрашиваемом земельном участке (далее - выписка из ЕГРН). </w:t>
      </w:r>
    </w:p>
    <w:p w14:paraId="20B1F97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2.6.3.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14:paraId="66BB5FC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на бумажном носителе:</w:t>
      </w:r>
    </w:p>
    <w:p w14:paraId="3D556B0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8D73D3">
        <w:rPr>
          <w:rFonts w:ascii="Times New Roman" w:hAnsi="Times New Roman" w:cs="Times New Roman"/>
          <w:sz w:val="28"/>
          <w:szCs w:val="28"/>
        </w:rPr>
        <w:t xml:space="preserve">КУМС </w:t>
      </w:r>
      <w:r w:rsidRPr="0056397F">
        <w:rPr>
          <w:rFonts w:ascii="Times New Roman" w:hAnsi="Times New Roman" w:cs="Times New Roman"/>
          <w:sz w:val="28"/>
          <w:szCs w:val="28"/>
        </w:rPr>
        <w:t xml:space="preserve">или МФЦ, с которым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заключено соглашение о взаимодействии;</w:t>
      </w:r>
    </w:p>
    <w:p w14:paraId="10F86F7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посредством почтового отправления в адрес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Pr="0056397F">
        <w:rPr>
          <w:rFonts w:ascii="Times New Roman" w:hAnsi="Times New Roman" w:cs="Times New Roman"/>
          <w:sz w:val="28"/>
          <w:szCs w:val="28"/>
        </w:rPr>
        <w:t>с описью вложения и уведомлением о вручении.</w:t>
      </w:r>
    </w:p>
    <w:p w14:paraId="25D92CB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в форме электронного документа:</w:t>
      </w:r>
    </w:p>
    <w:p w14:paraId="1794D4A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через личный кабинет на РПГУ.</w:t>
      </w:r>
    </w:p>
    <w:p w14:paraId="43ADD2C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2.6.4. Электронные документы должны соответствовать требованиям, установленным в подразделе 2.14 раздела 2 настоящего административного регламента.</w:t>
      </w:r>
    </w:p>
    <w:p w14:paraId="7E7C995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Электронные документы, поступившие с нарушением требований, установленных в подразделе 2.14 настоящего раздела административного регламента, считаются не представленными.</w:t>
      </w:r>
    </w:p>
    <w:p w14:paraId="0D12EE5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2A4ECD6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2.6.5. Запрещается требовать от заявителя:</w:t>
      </w:r>
    </w:p>
    <w:p w14:paraId="2C2BF3E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2D38402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</w:t>
      </w:r>
      <w:r w:rsidR="008D73D3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56397F">
        <w:rPr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</w:t>
      </w:r>
      <w:r w:rsidR="008D73D3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  <w:r w:rsidRPr="0056397F">
        <w:rPr>
          <w:rFonts w:ascii="Times New Roman" w:hAnsi="Times New Roman" w:cs="Times New Roman"/>
          <w:sz w:val="28"/>
          <w:szCs w:val="28"/>
        </w:rPr>
        <w:t xml:space="preserve">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620104B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C1E81F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96D0EB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7DA537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DC156B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5D28C42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2.6.6. При предоставлении муниципальной услуги в электронной форме с использованием РПГУ запрещено:</w:t>
      </w:r>
    </w:p>
    <w:p w14:paraId="7FFA214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39DB661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30E8CE0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требовать от заявителя совершения иных действий, кроме прохождения идентификации и аутентификации в соответствии с нормативными правовыми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6E34F9E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3C31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2.7. Исчерпывающий перечень оснований</w:t>
      </w:r>
    </w:p>
    <w:p w14:paraId="6B40682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для отказа в приеме документов, необходимых</w:t>
      </w:r>
    </w:p>
    <w:p w14:paraId="20E78FD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14:paraId="6E86B01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1DE23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 отказ заявителя (представителя заявителя) при личном обращении предъявить документ, удостоверяющий личность.</w:t>
      </w:r>
    </w:p>
    <w:p w14:paraId="557BD74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FFB331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2.8. Исчерпывающий перечень</w:t>
      </w:r>
    </w:p>
    <w:p w14:paraId="0E8A08D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</w:t>
      </w:r>
    </w:p>
    <w:p w14:paraId="6081CFC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муниципальной услуги или отказа</w:t>
      </w:r>
    </w:p>
    <w:p w14:paraId="6F0C3365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14:paraId="421C957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9DCB5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14:paraId="098DD64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2.8.2. Основаниями для отказа в предоставлении муниципальной услуги отсутствуют.</w:t>
      </w:r>
    </w:p>
    <w:p w14:paraId="2161C180" w14:textId="77777777" w:rsidR="008D73D3" w:rsidRDefault="008D73D3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491A5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1583BF4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4E4B4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28A9E07F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16208F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</w:t>
      </w:r>
    </w:p>
    <w:p w14:paraId="23EBDF2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при подаче запроса о предоставлении муниципальной</w:t>
      </w:r>
    </w:p>
    <w:p w14:paraId="2ADD70E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</w:t>
      </w:r>
    </w:p>
    <w:p w14:paraId="0C421B0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5F148B3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2E112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2C55D4C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D07935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2.11. Срок регистрации запроса заявителя</w:t>
      </w:r>
    </w:p>
    <w:p w14:paraId="1FC6D8D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2A78BFC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62778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поступления запроса в </w:t>
      </w:r>
      <w:r w:rsidR="008D73D3">
        <w:rPr>
          <w:rFonts w:ascii="Times New Roman" w:hAnsi="Times New Roman" w:cs="Times New Roman"/>
          <w:sz w:val="28"/>
          <w:szCs w:val="28"/>
        </w:rPr>
        <w:t xml:space="preserve">КУМС </w:t>
      </w:r>
      <w:r w:rsidRPr="0056397F">
        <w:rPr>
          <w:rFonts w:ascii="Times New Roman" w:hAnsi="Times New Roman" w:cs="Times New Roman"/>
          <w:sz w:val="28"/>
          <w:szCs w:val="28"/>
        </w:rPr>
        <w:t>или МФЦ.</w:t>
      </w:r>
    </w:p>
    <w:p w14:paraId="5D8F88DF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82BA56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 Требования к помещениям, в которых</w:t>
      </w:r>
    </w:p>
    <w:p w14:paraId="4033619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предоставляется муниципальная услуга</w:t>
      </w:r>
    </w:p>
    <w:p w14:paraId="0E33AA5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1B505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05E6911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79591E0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6AE3053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224BA17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4A7F0D2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07287BB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2.12.5. В целях обеспечения доступности муниципальной услуги для инвалидов должны быть обеспечены:</w:t>
      </w:r>
    </w:p>
    <w:p w14:paraId="371F008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3B65491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37B0BFD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14:paraId="12BD149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услугам с учетом ограничений их жизнедеятельности;</w:t>
      </w:r>
    </w:p>
    <w:p w14:paraId="7ACCC5F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CD47DE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14:paraId="1EEE346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допуск на объекты (здания, помещения), в которых предоставляется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35DED9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услуги наравне с другими лицами.</w:t>
      </w:r>
    </w:p>
    <w:p w14:paraId="3570E2A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B49D0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2.13. Показатели доступности и качества</w:t>
      </w:r>
    </w:p>
    <w:p w14:paraId="19F8E665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7CAB63C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2037F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2.13.1. Показатели доступности и качества муниципальной услуги:</w:t>
      </w:r>
    </w:p>
    <w:p w14:paraId="2D0EE04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доступность информации о порядке предоставления муниципальной услуги;</w:t>
      </w:r>
    </w:p>
    <w:p w14:paraId="2EBE174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4D9097D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возможность получения муниципальной услуги в МФЦ;</w:t>
      </w:r>
    </w:p>
    <w:p w14:paraId="3F1E467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0782D70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5) продолжительность взаимодействия заявителя с должностными лицами при подаче запроса – не более 60 минут, при получении результата – не более 15 минут;</w:t>
      </w:r>
    </w:p>
    <w:p w14:paraId="41808C3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6) соблюдение сроков предоставления муниципальной услуги;</w:t>
      </w:r>
    </w:p>
    <w:p w14:paraId="7B904EA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6A25743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8) отсутствие обоснованных жалоб со стороны заявителей на решения и (или) действия (бездействие)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услуги.</w:t>
      </w:r>
    </w:p>
    <w:p w14:paraId="39E85A6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21E0843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3D3C522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услуги, с использованием ЕПГУ, РПГУ;</w:t>
      </w:r>
    </w:p>
    <w:p w14:paraId="4E28496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запись на прием в орган для подачи запроса о предоставлении муниципальной услуги посредством РПГУ;</w:t>
      </w:r>
    </w:p>
    <w:p w14:paraId="7A95E1B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формирование запроса заявителем на РПГУ;</w:t>
      </w:r>
    </w:p>
    <w:p w14:paraId="6300303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получение результата предоставления муниципальной услуги в форме электронного документа;</w:t>
      </w:r>
    </w:p>
    <w:p w14:paraId="1947BEE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5) оценка доступности и качества муниципальной услуги;</w:t>
      </w:r>
    </w:p>
    <w:p w14:paraId="70743BF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6) направление в электронной форме жалобы на решения и действия (бездействие)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должностного лица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в ходе предоставления услуги.</w:t>
      </w:r>
    </w:p>
    <w:p w14:paraId="362EA4C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74BCA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244"/>
      <w:bookmarkEnd w:id="2"/>
      <w:r w:rsidRPr="0056397F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37769316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AF577D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2.14.1. Предоставление муниципальной услуги в МФЦ осуществляется в соответствии с соглашением о взаимодействии, заключенным между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и МФЦ, с момента вступления в силу указанного соглашения.</w:t>
      </w:r>
    </w:p>
    <w:p w14:paraId="1603BD4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2.14.2.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и МФЦ, предусмотрена возможность направления документов в электронном формате. </w:t>
      </w:r>
    </w:p>
    <w:p w14:paraId="28808FB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2.14.3. Предоставление муниципальной услуги осуществляться в электронной форме через «Личный кабинет» заявителя (представителя заявителя) на РПГУ с использованием единой системы идентификации и аутентификации.</w:t>
      </w:r>
    </w:p>
    <w:p w14:paraId="6716AAF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Для подписания заявления, указанного в пунктах 2.6.1 подраздела 2.6 раздела 2 настоящего административного регламента, используется простая электронная подпись.</w:t>
      </w:r>
    </w:p>
    <w:p w14:paraId="6BAA6C45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04089466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Иные документы, указанные в пунктах 2.6.1, 2.6.2. подраздела 2.6 раздела 2 настоящего административного регламента, и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5831ADF2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Иные документы, указанные в пунктах 2.6.1, 2.6.2. подраздела 2.6 раздела 2 настоящего административного регламента, и представляемые в форме электронных образов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04EB1328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lastRenderedPageBreak/>
        <w:t>Электронные документы и электронные образы документов, предоставляемые через "Личный кабинет" на РПГУ должны соответствовать следующим требования:</w:t>
      </w:r>
    </w:p>
    <w:p w14:paraId="494A8AC5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4BBA8BF8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14:paraId="4E989238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4E2E421D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5FAB2F38" w14:textId="77777777" w:rsidR="0056397F" w:rsidRPr="0056397F" w:rsidRDefault="0056397F" w:rsidP="00B00A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397F">
        <w:rPr>
          <w:sz w:val="28"/>
          <w:szCs w:val="28"/>
          <w:lang w:eastAsia="en-US"/>
        </w:rPr>
        <w:t>5) файлы не должны содержать вирусов и вредоносных программ.</w:t>
      </w:r>
    </w:p>
    <w:p w14:paraId="453F6BA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10FC18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</w:t>
      </w:r>
      <w:r w:rsidRPr="0056397F">
        <w:rPr>
          <w:rFonts w:ascii="Times New Roman" w:hAnsi="Times New Roman" w:cs="Times New Roman"/>
          <w:caps/>
          <w:sz w:val="28"/>
          <w:szCs w:val="28"/>
        </w:rPr>
        <w:t>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14:paraId="7FA4012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CE2118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68"/>
      <w:bookmarkEnd w:id="3"/>
      <w:r w:rsidRPr="0056397F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</w:p>
    <w:p w14:paraId="6BD8786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8FC35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2846864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прием заявления о предоставлении муниципальной услуги и прилагаемых к нему документов;</w:t>
      </w:r>
    </w:p>
    <w:p w14:paraId="3499195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14:paraId="706D30F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рассмотрение заявления о предоставлении муниципальной услуги и прилагаемых к нему документов, подготовка результата предоставления </w:t>
      </w:r>
      <w:r w:rsidR="008D73D3">
        <w:rPr>
          <w:rFonts w:ascii="Times New Roman" w:hAnsi="Times New Roman" w:cs="Times New Roman"/>
          <w:sz w:val="28"/>
          <w:szCs w:val="28"/>
        </w:rPr>
        <w:t>муниципальной</w:t>
      </w:r>
      <w:r w:rsidRPr="0056397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7FD175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направление (выдача) результата предоставления муниципальной услуги.</w:t>
      </w:r>
    </w:p>
    <w:p w14:paraId="3375AF7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82A10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3.2. Прием заявления о предоставлении муниципальной услуги </w:t>
      </w:r>
    </w:p>
    <w:p w14:paraId="33D28181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</w:p>
    <w:p w14:paraId="2DBEF59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1E0D03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lastRenderedPageBreak/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14:paraId="78A09B7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3.2.2. Должностным лицом, ответственным за выполнение административной процедуры, является специалист</w:t>
      </w:r>
      <w:r w:rsidR="008D73D3" w:rsidRPr="008D73D3">
        <w:rPr>
          <w:rFonts w:ascii="Times New Roman" w:hAnsi="Times New Roman" w:cs="Times New Roman"/>
          <w:sz w:val="28"/>
          <w:szCs w:val="28"/>
        </w:rPr>
        <w:t xml:space="preserve">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Pr="0056397F">
        <w:rPr>
          <w:rFonts w:ascii="Times New Roman" w:hAnsi="Times New Roman" w:cs="Times New Roman"/>
          <w:sz w:val="28"/>
          <w:szCs w:val="28"/>
        </w:rPr>
        <w:t>ответственный за прием заявления и документов для предоставления муниципальной услуги (далее - специалист, ответственный за прием документов).</w:t>
      </w:r>
    </w:p>
    <w:p w14:paraId="4478AA4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осуществляет следующие административные действия:</w:t>
      </w:r>
    </w:p>
    <w:p w14:paraId="642A1AD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3E55C11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при наличии основания для отказа в приеме документов, необходимых для предоставления муниципальной услуги, установленного подразделом 2.7 настоящего административного регламента, отказывает заявителю (представителю заявителя) в устной форме в приеме с разъяснением причин;</w:t>
      </w:r>
    </w:p>
    <w:p w14:paraId="7ADE692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4174BB0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363909C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5) при поступлении заявления и документов посредством почтового отправления либо через РПГУ направляет расписку в их получении по указанному в заявлении почтовому адресу;</w:t>
      </w:r>
    </w:p>
    <w:p w14:paraId="45394DF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6) при 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результата;  </w:t>
      </w:r>
    </w:p>
    <w:p w14:paraId="4270F6C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7) при непредставлении заявителем самостоятельно документов, установленных пунктом 2.6.2 подраздела 2.6 раздела 2 настоящего административного регламента, необходимых для предоставления муниципальной услуги, передает заявление и документы должностному лицу, ответственному за направление межведомственных запросов.</w:t>
      </w:r>
    </w:p>
    <w:p w14:paraId="02B8791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3.2.3. Прием заявления о предоставлении муниципальной услуги и прилагаемых к нему документов осуществляется в день их поступления в </w:t>
      </w:r>
      <w:r w:rsidR="008D73D3">
        <w:rPr>
          <w:rFonts w:ascii="Times New Roman" w:hAnsi="Times New Roman" w:cs="Times New Roman"/>
          <w:sz w:val="28"/>
          <w:szCs w:val="28"/>
        </w:rPr>
        <w:t>КУМС.</w:t>
      </w:r>
    </w:p>
    <w:p w14:paraId="7A0AAC7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3.2.4. Критерием принятия решения в рамках настоящей административной процедуры наличие либо отсутствие основания для отказа в приеме.</w:t>
      </w:r>
    </w:p>
    <w:p w14:paraId="068833A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323211A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lastRenderedPageBreak/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14:paraId="45DB8C1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9AC53F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 Формирование и направление межведомственных запросов</w:t>
      </w:r>
    </w:p>
    <w:p w14:paraId="568DC8C5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органы (организации), в распоряжении которых находятся документы и сведения,</w:t>
      </w:r>
    </w:p>
    <w:p w14:paraId="185C00F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 услуги</w:t>
      </w:r>
    </w:p>
    <w:p w14:paraId="1C9DBD94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A7E92EE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поступление заявления о предоставлении муниципальной услуги и документов.</w:t>
      </w:r>
    </w:p>
    <w:p w14:paraId="14D7AF32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3.3.2. Должностным лицом, ответственным за выполнение административной процедуры, является специалист </w:t>
      </w:r>
      <w:r w:rsidR="008D73D3">
        <w:rPr>
          <w:rFonts w:ascii="Times New Roman" w:hAnsi="Times New Roman" w:cs="Times New Roman"/>
          <w:sz w:val="28"/>
          <w:szCs w:val="28"/>
        </w:rPr>
        <w:t>КУМС,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Pr="0056397F">
        <w:rPr>
          <w:rFonts w:ascii="Times New Roman" w:hAnsi="Times New Roman" w:cs="Times New Roman"/>
          <w:sz w:val="28"/>
          <w:szCs w:val="28"/>
        </w:rPr>
        <w:t>ответственный за направление межведомственных запросов.</w:t>
      </w:r>
    </w:p>
    <w:p w14:paraId="3168D8DF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14:paraId="1E54B656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формирует и направляет межведомственные запросы в целях получения: </w:t>
      </w:r>
    </w:p>
    <w:p w14:paraId="32E3B41F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выписки из ЕГРЮЛ – в Федеральную налоговую службу России;</w:t>
      </w:r>
    </w:p>
    <w:p w14:paraId="6481C98C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выписки из ЕГРН - в Федеральную службу государственной регистрации, кадастра и картографии;</w:t>
      </w:r>
    </w:p>
    <w:p w14:paraId="621DFA37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14:paraId="33150193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3.3.4. Межведомственный запрос оформляется в соответствии с требованиями Закона № 210-ФЗ.</w:t>
      </w:r>
    </w:p>
    <w:p w14:paraId="47EA25F7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14:paraId="7CBF4C18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51D72CFA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46E56131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осуществляется не позднее 2 рабочих дней со дня подачи заявления о предоставлении муниципальной услуги и прилагаемых к нему документов.</w:t>
      </w:r>
    </w:p>
    <w:p w14:paraId="68CE5DA1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 необходимых для предоставления муниципальной услуги, которые заявитель (представитель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заявителя) вправе представить самостоятельно.</w:t>
      </w:r>
    </w:p>
    <w:p w14:paraId="4FEAD89B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14:paraId="7F849A75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3.3.7. Способом фиксации результата выполнения административной процедуры является регистрация запросов.</w:t>
      </w:r>
    </w:p>
    <w:p w14:paraId="1D2666C7" w14:textId="77777777" w:rsidR="008D73D3" w:rsidRDefault="008D73D3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41A5E6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</w:r>
    </w:p>
    <w:p w14:paraId="22865EF2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7F51D18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документов, для подготовки решения о предоставлении услуги.</w:t>
      </w:r>
    </w:p>
    <w:p w14:paraId="3169D785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3.4.2.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за исключением принятия решения, являются:</w:t>
      </w:r>
    </w:p>
    <w:p w14:paraId="447DCCD4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специалист </w:t>
      </w:r>
      <w:r w:rsidR="008D73D3">
        <w:rPr>
          <w:rFonts w:ascii="Times New Roman" w:hAnsi="Times New Roman" w:cs="Times New Roman"/>
          <w:sz w:val="28"/>
          <w:szCs w:val="28"/>
        </w:rPr>
        <w:t>КУМС,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Pr="0056397F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2927ADBE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руководитель</w:t>
      </w:r>
      <w:r w:rsidR="008D73D3" w:rsidRPr="008D73D3">
        <w:rPr>
          <w:rFonts w:ascii="Times New Roman" w:hAnsi="Times New Roman" w:cs="Times New Roman"/>
          <w:sz w:val="28"/>
          <w:szCs w:val="28"/>
        </w:rPr>
        <w:t xml:space="preserve">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="008D73D3">
        <w:rPr>
          <w:rFonts w:ascii="Times New Roman" w:hAnsi="Times New Roman" w:cs="Times New Roman"/>
          <w:sz w:val="28"/>
          <w:szCs w:val="28"/>
        </w:rPr>
        <w:t>(</w:t>
      </w:r>
      <w:r w:rsidRPr="0056397F">
        <w:rPr>
          <w:rFonts w:ascii="Times New Roman" w:hAnsi="Times New Roman" w:cs="Times New Roman"/>
          <w:sz w:val="28"/>
          <w:szCs w:val="28"/>
        </w:rPr>
        <w:t>далее - руководитель).</w:t>
      </w:r>
    </w:p>
    <w:p w14:paraId="72412BDC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3.4.3. Специалист, ответственный за проверку, выполняет следующие административные действия: </w:t>
      </w:r>
    </w:p>
    <w:p w14:paraId="493C8EF5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осуществляет получение необходимых документов (сведений) в рамках внутриведомственного взаимодействия и подготовку проекта:</w:t>
      </w:r>
    </w:p>
    <w:p w14:paraId="3345268B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решения о предоставлении земельного участка бесплатно в собственность;</w:t>
      </w:r>
    </w:p>
    <w:p w14:paraId="7EE47EA8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решения об отказе в предоставлении земельного участка бесплатно в собственность;</w:t>
      </w:r>
    </w:p>
    <w:p w14:paraId="1EDBDCE8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2) передает проекты руководителю для рассмотрения. </w:t>
      </w:r>
    </w:p>
    <w:p w14:paraId="73B67D14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3.4.4. Руководитель выполняет следующие административные действия: </w:t>
      </w:r>
    </w:p>
    <w:p w14:paraId="3AE96F70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проверяет данные, указанные в представленном проекте; </w:t>
      </w:r>
    </w:p>
    <w:p w14:paraId="2864E93D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14:paraId="4254A2ED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при наличии замечаний возвращает документы специалисту, ответственному за проверку для повторного осуществления административных действий, указанных в пункте 3.4.3. подраздела 3.4 раздела 3 настоящего административного регламента.</w:t>
      </w:r>
    </w:p>
    <w:p w14:paraId="43FB28CD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3.4.5. Срок рассмотрения заявления о предоставлении муниципальной услуги и прилагаемых к нему документов, подготовки результата предоставления муниципальной услуги - 14 календарных дней со дня регистрации заявления.</w:t>
      </w:r>
    </w:p>
    <w:p w14:paraId="15591DFC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3.4.6. Критерием принятия решения в рамках настоящей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административной процедуры является наличие или отсутствие оснований для принятия отрицательного решения.</w:t>
      </w:r>
    </w:p>
    <w:p w14:paraId="16E01A66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3.4.7. Результатом выполнения административной процедуры является документ, являющийся результатом предоставления муниципальной услуги.</w:t>
      </w:r>
    </w:p>
    <w:p w14:paraId="2E618A55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3.4.8. Способом фиксации результата выполнения административной процедуры является подписанное решение.</w:t>
      </w:r>
    </w:p>
    <w:p w14:paraId="6F049918" w14:textId="77777777" w:rsidR="008D73D3" w:rsidRDefault="008D73D3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E723318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3.5. Направление (выдача) результата предоставления муниципальной услуги</w:t>
      </w:r>
    </w:p>
    <w:p w14:paraId="1E1EDF7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17061A1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процедуры является поступление подписанного решения.</w:t>
      </w:r>
    </w:p>
    <w:p w14:paraId="6F5E1F33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3.5.2. Должностным лицом, ответственным за направление результата предоставления муниципальной услуги, является специалист </w:t>
      </w:r>
      <w:r w:rsidR="008D73D3">
        <w:rPr>
          <w:rFonts w:ascii="Times New Roman" w:hAnsi="Times New Roman" w:cs="Times New Roman"/>
          <w:sz w:val="28"/>
          <w:szCs w:val="28"/>
        </w:rPr>
        <w:t>КУМС,</w:t>
      </w:r>
      <w:r w:rsidR="008D73D3" w:rsidRPr="0056397F">
        <w:rPr>
          <w:rFonts w:ascii="Times New Roman" w:hAnsi="Times New Roman" w:cs="Times New Roman"/>
          <w:sz w:val="28"/>
          <w:szCs w:val="28"/>
        </w:rPr>
        <w:t xml:space="preserve"> </w:t>
      </w:r>
      <w:r w:rsidRPr="0056397F">
        <w:rPr>
          <w:rFonts w:ascii="Times New Roman" w:hAnsi="Times New Roman" w:cs="Times New Roman"/>
          <w:sz w:val="28"/>
          <w:szCs w:val="28"/>
        </w:rPr>
        <w:t>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14:paraId="08DFCCD6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Специалист, ответственный за направление результата, выполняет следующие административные действия:</w:t>
      </w:r>
    </w:p>
    <w:p w14:paraId="0CC1D109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при поступлении запроса на предоставление муниципальной услуги в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заявителя (представителя заявителя) либо почтовым отправлением - уведомляет заявителя (представителя заявителя) по телефону о возможности получения решения с последующей выдачей результата предоставления муниципальной услуги заявителю (представителя заявителя) при личном обращении;</w:t>
      </w:r>
    </w:p>
    <w:p w14:paraId="027D0EF4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2) при поступлении запроса на предоставление муниципальной услуги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через РПГУ - направляет через личный кабинет заявителя уведомление о принятии решения с приложением электронной копии документа, являющегося результатом предоставления муниципальной услуги.</w:t>
      </w:r>
    </w:p>
    <w:p w14:paraId="12B36176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при поступлении запроса на предост</w:t>
      </w:r>
      <w:r w:rsidR="008D73D3">
        <w:rPr>
          <w:rFonts w:ascii="Times New Roman" w:hAnsi="Times New Roman" w:cs="Times New Roman"/>
          <w:sz w:val="28"/>
          <w:szCs w:val="28"/>
        </w:rPr>
        <w:t>авление муниципальной услуги в 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МФЦ.</w:t>
      </w:r>
    </w:p>
    <w:p w14:paraId="06AEB5E7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Срок направления (выдачи) результата предоставления муниципальной услуги - в течение 5 календарных дней со дня принятия решения.</w:t>
      </w:r>
    </w:p>
    <w:p w14:paraId="778514B7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3.5.3. Критерием принятия решения в рамках настоящей административной процедуры является способ поступления запроса на предоставление муниципальной услуги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789A5B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3.5.4. Результатом выполнения административной процедуры является направление заявителю документа, являющегося результатом предоставления муниципальной услуги.</w:t>
      </w:r>
    </w:p>
    <w:p w14:paraId="78C661DB" w14:textId="77777777" w:rsidR="0056397F" w:rsidRPr="0056397F" w:rsidRDefault="0056397F" w:rsidP="00B00A9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</w:p>
    <w:p w14:paraId="6DA515B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3F747B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lastRenderedPageBreak/>
        <w:t>3.6. Порядок осуществления административных процедур</w:t>
      </w:r>
    </w:p>
    <w:p w14:paraId="2A6492E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электронной форме, в том числе с использованием</w:t>
      </w:r>
    </w:p>
    <w:p w14:paraId="6F63E03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ЕПГУ и РПГУ</w:t>
      </w:r>
    </w:p>
    <w:p w14:paraId="659D57F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3.6.1. Получение заявителем в электронной форме информации о сроках и порядке предоставления муниципальной услуги осуществляется посредством ЕПГУ, РПГУ.</w:t>
      </w:r>
    </w:p>
    <w:p w14:paraId="6044DC1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3.6.2. Запись в электронной форме на прием в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для подачи запроса о предоставлении муниципальной услуги производится через РПГУ. </w:t>
      </w:r>
    </w:p>
    <w:p w14:paraId="4CBB9EF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54CE504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14:paraId="09EBB3B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3.6.3. Формирование запроса заявителем осуществляется посредством заполнения электронной формы запроса на РПГУ.</w:t>
      </w:r>
    </w:p>
    <w:p w14:paraId="325AB5E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5D01DFE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3.6.5.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14:paraId="2BF83BA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3.6.6. При подаче заявителем запроса в электронной форме уведомление о принятии решения с приложением электронной копии документа, являющегося результатом предоставления муниципальной услуги, направляется через личный кабинет заявителя на РПГУ.</w:t>
      </w:r>
    </w:p>
    <w:p w14:paraId="6D14294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3.6.7. Результат предоставления муниципальной услуги в электронной форме не предоставляется.</w:t>
      </w:r>
    </w:p>
    <w:p w14:paraId="397FDBC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3.6.8.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в процессе получения муниципальной услуги может быть подана заявителем посредством официального сайта </w:t>
      </w:r>
      <w:r w:rsidR="008D73D3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Углегорского городского округа</w:t>
      </w:r>
      <w:r w:rsidRPr="0056397F">
        <w:rPr>
          <w:rFonts w:ascii="Times New Roman" w:hAnsi="Times New Roman" w:cs="Times New Roman"/>
          <w:sz w:val="28"/>
          <w:szCs w:val="28"/>
          <w:shd w:val="clear" w:color="auto" w:fill="FFFFFF"/>
        </w:rPr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791E9B62" w14:textId="77777777" w:rsidR="008D73D3" w:rsidRDefault="008D73D3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63BECC0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3.7. Особенности предоставления муниципальной услуги в МФЦ</w:t>
      </w:r>
    </w:p>
    <w:p w14:paraId="63F635D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7BC2B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3.7.1. Предоставление муниципальной услуги в МФЦ осуществляется при наличии соглашения о взаимодействии, заключенным между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и МФЦ.</w:t>
      </w:r>
    </w:p>
    <w:p w14:paraId="61E9788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3.7.2. Состав административных процедур (действий), выполняемых МФЦ:</w:t>
      </w:r>
    </w:p>
    <w:p w14:paraId="54C2176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3.7.2.1. Прием заявления о предоставлении муниципальной услуги и прилагаемых к нему документов.</w:t>
      </w:r>
    </w:p>
    <w:p w14:paraId="3509B3D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обращение заявителя либо его представителя в МФЦ.</w:t>
      </w:r>
    </w:p>
    <w:p w14:paraId="504654D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Работник МФЦ: </w:t>
      </w:r>
    </w:p>
    <w:p w14:paraId="3531AC5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1) проверяет наличие документов, подтверждающих личность заявителя (представителя заявителя);</w:t>
      </w:r>
    </w:p>
    <w:p w14:paraId="4DADAFE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 </w:t>
      </w:r>
    </w:p>
    <w:p w14:paraId="1B429F3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прием заявления;</w:t>
      </w:r>
    </w:p>
    <w:p w14:paraId="65E1E5F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4) при отсутствии электронного документооборота с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при необходимости осуществляет снятие копии с оригиналов документов и их заверение;</w:t>
      </w:r>
    </w:p>
    <w:p w14:paraId="263FA29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5) при наличии электронного документооборота с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осуществляет подготовку электронных образов заявления и документов (при наличии), оригиналы возвращает заявителю;</w:t>
      </w:r>
    </w:p>
    <w:p w14:paraId="724DA311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6) выдает заявителю или его представителю расписку в получении документов с указанием их перечня и даты получения (далее – расписка).</w:t>
      </w:r>
    </w:p>
    <w:p w14:paraId="2775BB1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Прием заявления о предоставлении муниципальной услуги и прилагаемых к нему документов в МФЦ осуществляется в день обращения заявителя (представителя заявителя).</w:t>
      </w:r>
    </w:p>
    <w:p w14:paraId="6A96204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3.7.2.2. Выдача результата муниципальной услуги. </w:t>
      </w:r>
    </w:p>
    <w:p w14:paraId="1C60A72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МФЦ из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документа, являющегося результатом муниципальной услуги.</w:t>
      </w:r>
    </w:p>
    <w:p w14:paraId="42FA0DF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Работник МФЦ:</w:t>
      </w:r>
    </w:p>
    <w:p w14:paraId="0DF775E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14:paraId="69740F30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24779B93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3) при обращении в МФЦ заявителя (представителя заявителя) с документом, удостоверяющим личность (полномочия) и распиской осуществляет выдачу документа, являющегося результатом муниципальной услуги.</w:t>
      </w:r>
    </w:p>
    <w:p w14:paraId="1B9828E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3765D8DF" w14:textId="77777777" w:rsidR="008D73D3" w:rsidRDefault="008D73D3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3DAA4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3.8. Порядок исправления допущенных опечаток и ошибок в выданных в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документах</w:t>
      </w:r>
    </w:p>
    <w:p w14:paraId="2DB9E8F1" w14:textId="77777777" w:rsidR="008D73D3" w:rsidRDefault="008D73D3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A312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опечаток и (или) ошибок в выданном в результате предоставления муниципальной услуги документе, заявитель представляет в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7DAC899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в срок, не превышающий 5 рабочих дней с момента поступления соответствующего заявления.</w:t>
      </w:r>
    </w:p>
    <w:p w14:paraId="5F268F29" w14:textId="77777777" w:rsidR="008D73D3" w:rsidRDefault="008D73D3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4F121A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Раздел 4. ФОРМЫ КОНТРОЛЯ</w:t>
      </w:r>
    </w:p>
    <w:p w14:paraId="2576531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 ИСПОЛНЕНИЕМ АДМИНИСТРАТИВНОГО РЕГЛАМЕНТА</w:t>
      </w:r>
    </w:p>
    <w:p w14:paraId="475ED64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4E2BDF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DF5BC9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50B7A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4EA1A67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2A7C945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ответственные за организацию работы по предоставлению муниципальной услуги, принимают меры по устранению таких нарушений и направляют руководителю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предложения о применении или неприменении мер ответственности в отношении должностных лиц, допустивших нарушения.</w:t>
      </w:r>
    </w:p>
    <w:p w14:paraId="0854081B" w14:textId="77777777" w:rsidR="008D73D3" w:rsidRDefault="008D73D3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C7AB4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</w:p>
    <w:p w14:paraId="7901C655" w14:textId="77777777" w:rsidR="008D73D3" w:rsidRDefault="008D73D3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2B66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Проверки проводятся в целях контроля за полнотой и качеством предоставления муниципальной услуги, соблюдением и исполнением должностными лицами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52BC22E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</w:t>
      </w:r>
    </w:p>
    <w:p w14:paraId="1694969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Периодичность проведения плановых проверок устанавливается руководителем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5D621D6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Внеплановые проверки осуществляются в случае получения жалоб на решения или действия (бездействие) должностных лиц</w:t>
      </w:r>
      <w:r w:rsidR="008D73D3" w:rsidRPr="008D73D3">
        <w:rPr>
          <w:rFonts w:ascii="Times New Roman" w:hAnsi="Times New Roman" w:cs="Times New Roman"/>
          <w:sz w:val="28"/>
          <w:szCs w:val="28"/>
        </w:rPr>
        <w:t xml:space="preserve">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принятые или осуществленные в ходе предоставления муниципальной услуги по решению руководителем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180F16F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15F0E90F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629AA6E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</w:t>
      </w:r>
      <w:r w:rsidR="008D73D3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за решения</w:t>
      </w:r>
    </w:p>
    <w:p w14:paraId="177C30D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</w:t>
      </w:r>
    </w:p>
    <w:p w14:paraId="1269F9F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14:paraId="06A6BD51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B97E5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7830354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79D48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формам контроля</w:t>
      </w:r>
    </w:p>
    <w:p w14:paraId="18DB9ED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</w:t>
      </w:r>
    </w:p>
    <w:p w14:paraId="3C6A009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14:paraId="49A664B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71DC7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1E23152D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2F01A51" w14:textId="77777777" w:rsidR="0056397F" w:rsidRPr="0056397F" w:rsidRDefault="0056397F" w:rsidP="00B00A9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428"/>
      <w:bookmarkEnd w:id="4"/>
      <w:r w:rsidRPr="0056397F">
        <w:rPr>
          <w:rFonts w:ascii="Times New Roman" w:hAnsi="Times New Roman" w:cs="Times New Roman"/>
          <w:sz w:val="28"/>
          <w:szCs w:val="28"/>
        </w:rPr>
        <w:t>Раздел 5. ДОСУДЕБНЫЙ (ВНЕСУДЕБНЫЙ) ПОРЯДОК</w:t>
      </w:r>
    </w:p>
    <w:p w14:paraId="102E6D65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ОБЖАЛОВАНИЯ РЕШЕНИЙ И ДЕЙСТВИЙ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</w:t>
      </w:r>
    </w:p>
    <w:p w14:paraId="6027789B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МФЦ, А ТАКЖЕ ИХ ДОЛЖНОСТНЫХ ЛИЦ,</w:t>
      </w:r>
    </w:p>
    <w:p w14:paraId="654AC5FF" w14:textId="77777777" w:rsidR="0056397F" w:rsidRPr="0056397F" w:rsidRDefault="0056397F" w:rsidP="00B00A97">
      <w:pPr>
        <w:pStyle w:val="ConsPlusNormal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14:paraId="009AB2D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CC78FD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 xml:space="preserve">(или) </w:t>
      </w:r>
    </w:p>
    <w:p w14:paraId="444A5E4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действие (бездействие)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МФЦ, а также их должностных лиц, </w:t>
      </w:r>
    </w:p>
    <w:p w14:paraId="74106D7C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14:paraId="3545331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C6F68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Заявитель имеет право подать жалобу на решение и (или) действие (бездействие)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МФЦ, а также их должностных лиц, муниципальных служащих, работников.</w:t>
      </w:r>
    </w:p>
    <w:p w14:paraId="7DEC000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C9800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5.2. Предмет жалобы</w:t>
      </w:r>
    </w:p>
    <w:p w14:paraId="0A418003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D8A30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14:paraId="4AF3C06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 w:rsidR="000E5BA2">
        <w:rPr>
          <w:rFonts w:ascii="Times New Roman" w:hAnsi="Times New Roman" w:cs="Times New Roman"/>
          <w:sz w:val="28"/>
          <w:szCs w:val="28"/>
        </w:rPr>
        <w:t xml:space="preserve">государственной или </w:t>
      </w:r>
      <w:r w:rsidRPr="0056397F">
        <w:rPr>
          <w:rFonts w:ascii="Times New Roman" w:hAnsi="Times New Roman" w:cs="Times New Roman"/>
          <w:sz w:val="28"/>
          <w:szCs w:val="28"/>
        </w:rPr>
        <w:t>муниципальной услуги, комплексного запроса;</w:t>
      </w:r>
    </w:p>
    <w:p w14:paraId="0429F0D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 (в отношении действия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а также его должностных лиц, муниципальных служащих, работников);</w:t>
      </w:r>
    </w:p>
    <w:p w14:paraId="580A0AE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14:paraId="145117B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14:paraId="06085CA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 (в отношении действия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09D6D52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11BBD6E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</w:t>
      </w:r>
      <w:r w:rsidR="000E5BA2">
        <w:rPr>
          <w:rFonts w:ascii="Times New Roman" w:hAnsi="Times New Roman" w:cs="Times New Roman"/>
          <w:sz w:val="28"/>
          <w:szCs w:val="28"/>
        </w:rPr>
        <w:t xml:space="preserve"> органа,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6E30AD1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5C6E372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 (в отношении действия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0B45E81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</w:t>
      </w:r>
      <w:r w:rsidR="000E5BA2">
        <w:rPr>
          <w:rFonts w:ascii="Times New Roman" w:hAnsi="Times New Roman" w:cs="Times New Roman"/>
          <w:sz w:val="28"/>
          <w:szCs w:val="28"/>
        </w:rPr>
        <w:t xml:space="preserve"> либо в предоставлении муниципальной услуги,</w:t>
      </w:r>
      <w:r w:rsidRPr="0056397F">
        <w:rPr>
          <w:rFonts w:ascii="Times New Roman" w:hAnsi="Times New Roman" w:cs="Times New Roman"/>
          <w:sz w:val="28"/>
          <w:szCs w:val="28"/>
        </w:rPr>
        <w:t xml:space="preserve"> за исключением случаев, предусмотренных пунктом 4 части 1 статьи 7 ФЗ № 210-ФЗ (в отношении действия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а также его должностных лиц, муниципальных служащих, работников).</w:t>
      </w:r>
    </w:p>
    <w:p w14:paraId="13E5CB45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3D4C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5.3. Органы местного самоуправления</w:t>
      </w:r>
    </w:p>
    <w:p w14:paraId="1AF6D7C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 уполномоченные на рассмотрение жалобы должностные лица,</w:t>
      </w:r>
    </w:p>
    <w:p w14:paraId="0AC0759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которым может быть направлена жалоба</w:t>
      </w:r>
    </w:p>
    <w:p w14:paraId="146CC1B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50F78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5.3.1. Жалоба на решения и действия (бездействия)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5C34D2A7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руководителя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 подаются в вышестоящий орган (при его наличии) либо в случае его отсутствия рассматриваются непосредственно руководителем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.</w:t>
      </w:r>
    </w:p>
    <w:p w14:paraId="71823DF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5.3.2. Жалоба на решения и действия (бездействия), работников МФЦ рассматривается руководителем МФЦ.</w:t>
      </w:r>
    </w:p>
    <w:p w14:paraId="2C90ED46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(бездействия) МФЦ, руководителя МФЦ рассматривается учредителем МФЦ.</w:t>
      </w:r>
    </w:p>
    <w:p w14:paraId="4EEB72A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9AD49A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5.4. Порядок подачи и рассмотрения жалобы</w:t>
      </w:r>
    </w:p>
    <w:p w14:paraId="03DAE08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E55B6F" w14:textId="77777777" w:rsidR="008B1D4B" w:rsidRPr="007B7D1C" w:rsidRDefault="008B1D4B" w:rsidP="008B1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1C">
        <w:rPr>
          <w:rFonts w:ascii="Times New Roman" w:hAnsi="Times New Roman" w:cs="Times New Roman"/>
          <w:sz w:val="28"/>
          <w:szCs w:val="28"/>
        </w:rPr>
        <w:t xml:space="preserve"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КУМС</w:t>
      </w:r>
      <w:r w:rsidRPr="007B7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Углегорского городского округа от 11.10.2018 № 894 «Об утверждении положения об особенностях подачи и рассмотрения жалоб на решения и действия (бездействия) администрации Углегорского городского округа ее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при предоставлении государственных и муниципальных услуг».</w:t>
      </w:r>
    </w:p>
    <w:p w14:paraId="3FF1A5D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73EDF7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5.5. Срок рассмотрения жалобы</w:t>
      </w:r>
    </w:p>
    <w:p w14:paraId="5E7CF3C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A1B57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МФЦ, учредителю МФЦ, либо </w:t>
      </w:r>
      <w:r w:rsidRPr="0056397F">
        <w:rPr>
          <w:rFonts w:ascii="Times New Roman" w:hAnsi="Times New Roman" w:cs="Times New Roman"/>
          <w:sz w:val="28"/>
          <w:szCs w:val="28"/>
        </w:rPr>
        <w:lastRenderedPageBreak/>
        <w:t xml:space="preserve">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 xml:space="preserve"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28BCA18E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8E84F2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</w:t>
      </w:r>
    </w:p>
    <w:p w14:paraId="618F393D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жалобы в случае, если возможность приостановления</w:t>
      </w:r>
    </w:p>
    <w:p w14:paraId="4E93C6A1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предусмотрена законодательством Российской Федерации</w:t>
      </w:r>
    </w:p>
    <w:p w14:paraId="1637F6C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03773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Приостановление рассмотрения жалобы не допускается.</w:t>
      </w:r>
    </w:p>
    <w:p w14:paraId="2C01CFBA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8ADC86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5.7. Результат рассмотрения жалобы</w:t>
      </w:r>
    </w:p>
    <w:p w14:paraId="563AE53C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78FF7F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38EE76A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F4B3532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14:paraId="7344860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D74DC2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5.8. Порядок информирования заявителя</w:t>
      </w:r>
    </w:p>
    <w:p w14:paraId="2CCEC566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 результатах рассмотрения жалобы</w:t>
      </w:r>
    </w:p>
    <w:p w14:paraId="13779D32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D6310C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32"/>
      <w:bookmarkEnd w:id="5"/>
      <w:r w:rsidRPr="0056397F">
        <w:rPr>
          <w:rFonts w:ascii="Times New Roman" w:hAnsi="Times New Roman" w:cs="Times New Roman"/>
          <w:sz w:val="28"/>
          <w:szCs w:val="28"/>
        </w:rPr>
        <w:t>5.8.1.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A2487CE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8B1D4B">
        <w:rPr>
          <w:rFonts w:ascii="Times New Roman" w:hAnsi="Times New Roman" w:cs="Times New Roman"/>
          <w:sz w:val="28"/>
          <w:szCs w:val="28"/>
        </w:rPr>
        <w:t>КУМС</w:t>
      </w:r>
      <w:r w:rsidRPr="0056397F">
        <w:rPr>
          <w:rFonts w:ascii="Times New Roman" w:hAnsi="Times New Roman" w:cs="Times New Roman"/>
          <w:sz w:val="28"/>
          <w:szCs w:val="28"/>
        </w:rPr>
        <w:t>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567AB9C9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D36269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734F23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</w:t>
      </w:r>
    </w:p>
    <w:p w14:paraId="1FAFDB37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799D3B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2C91A884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FA9FC0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</w:t>
      </w:r>
    </w:p>
    <w:p w14:paraId="2BCF73C0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необходимых для обоснования и рассмотрения жалобы</w:t>
      </w:r>
    </w:p>
    <w:p w14:paraId="50984EE9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182964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FF8DEFB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8F348E" w14:textId="77777777" w:rsidR="0056397F" w:rsidRPr="0056397F" w:rsidRDefault="0056397F" w:rsidP="00B00A9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5.11. Способы информирования заявителей</w:t>
      </w:r>
    </w:p>
    <w:p w14:paraId="55DFD851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о порядке подачи и рассмотрения жалобы</w:t>
      </w:r>
    </w:p>
    <w:p w14:paraId="077A8621" w14:textId="77777777" w:rsidR="0056397F" w:rsidRPr="0056397F" w:rsidRDefault="0056397F" w:rsidP="00B00A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784648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обеспечивается:</w:t>
      </w:r>
    </w:p>
    <w:p w14:paraId="5B2CE4AA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 xml:space="preserve">- посредством размещения информации на стендах в местах предоставления муниципальной услуги, на </w:t>
      </w:r>
      <w:r w:rsidR="008B1D4B">
        <w:rPr>
          <w:rFonts w:ascii="Times New Roman" w:hAnsi="Times New Roman" w:cs="Times New Roman"/>
          <w:sz w:val="28"/>
          <w:szCs w:val="28"/>
        </w:rPr>
        <w:t>официальном сайте администрации Углегорского городского округа</w:t>
      </w:r>
      <w:r w:rsidRPr="0056397F">
        <w:rPr>
          <w:rFonts w:ascii="Times New Roman" w:hAnsi="Times New Roman" w:cs="Times New Roman"/>
          <w:sz w:val="28"/>
          <w:szCs w:val="28"/>
        </w:rPr>
        <w:t>, МФЦ, в сети Интернет, на ЕПГУ и РПГУ;</w:t>
      </w:r>
    </w:p>
    <w:p w14:paraId="644D238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 устной форме по телефону или на личном приеме;</w:t>
      </w:r>
    </w:p>
    <w:p w14:paraId="7E59C83D" w14:textId="77777777" w:rsidR="0056397F" w:rsidRPr="0056397F" w:rsidRDefault="0056397F" w:rsidP="00B0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7F">
        <w:rPr>
          <w:rFonts w:ascii="Times New Roman" w:hAnsi="Times New Roman" w:cs="Times New Roman"/>
          <w:sz w:val="28"/>
          <w:szCs w:val="28"/>
        </w:rPr>
        <w:t>- в письменной форме почтовым отправлением или электронным сообщением по адресу, указанному заявителем.</w:t>
      </w:r>
    </w:p>
    <w:p w14:paraId="5563BB34" w14:textId="77777777" w:rsidR="0056397F" w:rsidRDefault="0056397F" w:rsidP="00B00A97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14:paraId="6E119B38" w14:textId="77777777" w:rsidR="0056397F" w:rsidRPr="008B1D4B" w:rsidRDefault="0056397F" w:rsidP="008B1D4B">
      <w:pPr>
        <w:tabs>
          <w:tab w:val="left" w:pos="8886"/>
        </w:tabs>
        <w:jc w:val="right"/>
        <w:rPr>
          <w:sz w:val="28"/>
          <w:szCs w:val="28"/>
        </w:rPr>
      </w:pPr>
      <w:r>
        <w:br w:type="page"/>
      </w:r>
      <w:r w:rsidR="008B1D4B" w:rsidRPr="008B1D4B">
        <w:rPr>
          <w:sz w:val="28"/>
          <w:szCs w:val="28"/>
        </w:rPr>
        <w:lastRenderedPageBreak/>
        <w:t>Приложение № 1</w:t>
      </w:r>
    </w:p>
    <w:p w14:paraId="347CB1AD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к административному регламенту</w:t>
      </w:r>
    </w:p>
    <w:p w14:paraId="2EB8F6EA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предоставления муниципальной услуги</w:t>
      </w:r>
    </w:p>
    <w:p w14:paraId="08E54A46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«Предоставление земельных участков бесплатно</w:t>
      </w:r>
    </w:p>
    <w:p w14:paraId="5F5F1C0C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 xml:space="preserve"> в собственность членам садоводческих,</w:t>
      </w:r>
    </w:p>
    <w:p w14:paraId="5EC3D02C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  <w:highlight w:val="yellow"/>
        </w:rPr>
      </w:pPr>
      <w:r w:rsidRPr="008B1D4B">
        <w:rPr>
          <w:sz w:val="28"/>
          <w:szCs w:val="28"/>
        </w:rPr>
        <w:t xml:space="preserve"> огороднических и дачных некоммерческих»</w:t>
      </w:r>
    </w:p>
    <w:p w14:paraId="191623B2" w14:textId="77777777" w:rsidR="0056397F" w:rsidRPr="008B1D4B" w:rsidRDefault="0056397F" w:rsidP="0056397F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eastAsia="en-US"/>
        </w:rPr>
      </w:pPr>
    </w:p>
    <w:p w14:paraId="016412DF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____________________________________________</w:t>
      </w:r>
    </w:p>
    <w:p w14:paraId="7734B91E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center"/>
        <w:rPr>
          <w:sz w:val="22"/>
          <w:szCs w:val="20"/>
        </w:rPr>
      </w:pPr>
      <w:r w:rsidRPr="008B1D4B">
        <w:rPr>
          <w:sz w:val="22"/>
          <w:szCs w:val="20"/>
        </w:rPr>
        <w:t>(указывается ОМСУ либо наименование организации, участвующей в предоставлении муниципальной услуги)</w:t>
      </w:r>
    </w:p>
    <w:p w14:paraId="3CAEB860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15E3FF4A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ЗАЯВЛЕНИЕ</w:t>
      </w:r>
    </w:p>
    <w:p w14:paraId="66C56723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о предоставлении земельного участка бесплатно</w:t>
      </w:r>
    </w:p>
    <w:p w14:paraId="3E129ED4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в собственность члену садоводческих, огороднических</w:t>
      </w:r>
    </w:p>
    <w:p w14:paraId="6B64012E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 xml:space="preserve">и дачных некоммерческих объединений </w:t>
      </w:r>
    </w:p>
    <w:p w14:paraId="768E3D90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9DCC741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От ________________________________________________________________________________,</w:t>
      </w:r>
    </w:p>
    <w:p w14:paraId="35D4F1E3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(Ф.И.О. физического лица полностью)</w:t>
      </w:r>
    </w:p>
    <w:p w14:paraId="4550732C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___________________________________________________________________________________,</w:t>
      </w:r>
    </w:p>
    <w:p w14:paraId="3A5F336E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(документ, удостоверяющий личность физического лица - серия, номер,</w:t>
      </w:r>
    </w:p>
    <w:p w14:paraId="7144D1A2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кем и когда выдан, код подразделения)</w:t>
      </w:r>
    </w:p>
    <w:p w14:paraId="782B2969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____________________________________________________________________________________.</w:t>
      </w:r>
    </w:p>
    <w:p w14:paraId="2AE0A133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Место постоянного проживания (регистрация по месту жительства) физического лица: _____________________________________________________________________________________</w:t>
      </w:r>
    </w:p>
    <w:p w14:paraId="0694E557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____________________________________________________________________________________,</w:t>
      </w:r>
    </w:p>
    <w:p w14:paraId="192EFCD8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почтовый адрес, контактный телефон ____________________________________________________</w:t>
      </w:r>
    </w:p>
    <w:p w14:paraId="3AA6B3D3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____________________________________________________________________________________.</w:t>
      </w:r>
    </w:p>
    <w:p w14:paraId="284D78D3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В лице ______________________________________________________________________________</w:t>
      </w:r>
    </w:p>
    <w:p w14:paraId="3F2101F5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(Ф.И.О. представителя полностью)</w:t>
      </w:r>
    </w:p>
    <w:p w14:paraId="7054DC88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паспорт серии __________ № __________________ код подразделения _______________________,</w:t>
      </w:r>
    </w:p>
    <w:p w14:paraId="029D4705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____________________________________________________________________________________,</w:t>
      </w:r>
    </w:p>
    <w:p w14:paraId="66BA36CC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(иной документ, удостоверяющий личность)</w:t>
      </w:r>
    </w:p>
    <w:p w14:paraId="10D521DB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выдан "____" ________________ г. ______________________________________________________,</w:t>
      </w:r>
    </w:p>
    <w:p w14:paraId="5B808EB2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место жительства,  контактный телефон __________________________________________________</w:t>
      </w:r>
    </w:p>
    <w:p w14:paraId="6DEF2F15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____________________________________________________________________________________,</w:t>
      </w:r>
    </w:p>
    <w:p w14:paraId="0BEE3277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являющегося членом __________________________________________________________________,</w:t>
      </w:r>
    </w:p>
    <w:p w14:paraId="4C12C031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наименование некоммерческого объединения</w:t>
      </w:r>
    </w:p>
    <w:p w14:paraId="06640427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Прошу предоставить мне бесплатно в собственность земельный участок площадью ____________, расположенный на землях, составляющих территорию _____________________________________,</w:t>
      </w:r>
    </w:p>
    <w:p w14:paraId="45FFF24E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 xml:space="preserve">                                                                                            наименование некоммерческого объединения</w:t>
      </w:r>
    </w:p>
    <w:p w14:paraId="06FF85A3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0"/>
        </w:rPr>
      </w:pPr>
    </w:p>
    <w:p w14:paraId="13B675E4" w14:textId="77777777" w:rsidR="0056397F" w:rsidRPr="008B1D4B" w:rsidRDefault="0056397F" w:rsidP="0056397F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  <w:r w:rsidRPr="008B1D4B">
        <w:rPr>
          <w:color w:val="000000"/>
          <w:sz w:val="22"/>
          <w:szCs w:val="22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56397F" w:rsidRPr="008B1D4B" w14:paraId="39D473DE" w14:textId="77777777" w:rsidTr="0056397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5DBB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A7B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476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Кол-во (шт.)</w:t>
            </w:r>
          </w:p>
        </w:tc>
      </w:tr>
      <w:tr w:rsidR="0056397F" w:rsidRPr="008B1D4B" w14:paraId="10DD31A0" w14:textId="77777777" w:rsidTr="0056397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4B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DB0D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5D82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10C58219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14:paraId="041CAAB0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В соответствии с Федеральным законом «О персональных данных» даю согласие на обработку моих персональных данных.</w:t>
      </w:r>
    </w:p>
    <w:p w14:paraId="5ACCDEDA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14:paraId="008E44E4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"___" ______________ 20__ г.   _______________                        __________________________</w:t>
      </w:r>
    </w:p>
    <w:p w14:paraId="6CF57D52" w14:textId="77777777" w:rsidR="0056397F" w:rsidRPr="008B1D4B" w:rsidRDefault="0056397F" w:rsidP="0056397F">
      <w:pPr>
        <w:widowControl w:val="0"/>
        <w:autoSpaceDE w:val="0"/>
        <w:autoSpaceDN w:val="0"/>
        <w:jc w:val="center"/>
      </w:pPr>
      <w:r w:rsidRPr="008B1D4B">
        <w:rPr>
          <w:sz w:val="22"/>
          <w:szCs w:val="20"/>
        </w:rPr>
        <w:t>(дата)                                   (подпись)                                         (фамилия, инициалы)</w:t>
      </w:r>
      <w:r w:rsidRPr="008B1D4B">
        <w:t xml:space="preserve">  </w:t>
      </w:r>
    </w:p>
    <w:p w14:paraId="20D5B039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both"/>
        <w:rPr>
          <w:sz w:val="22"/>
          <w:szCs w:val="20"/>
        </w:rPr>
      </w:pPr>
    </w:p>
    <w:p w14:paraId="40D63C45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both"/>
        <w:rPr>
          <w:sz w:val="22"/>
          <w:szCs w:val="20"/>
        </w:rPr>
      </w:pPr>
    </w:p>
    <w:p w14:paraId="75D2FA6E" w14:textId="77777777" w:rsidR="008B1D4B" w:rsidRPr="008B1D4B" w:rsidRDefault="008B1D4B" w:rsidP="0056397F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39DE4639" w14:textId="77777777" w:rsidR="008B1D4B" w:rsidRPr="008B1D4B" w:rsidRDefault="008B1D4B" w:rsidP="0056397F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1F38C0B7" w14:textId="77777777" w:rsidR="0056397F" w:rsidRPr="008B1D4B" w:rsidRDefault="0056397F" w:rsidP="0056397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8B1D4B">
        <w:rPr>
          <w:sz w:val="28"/>
          <w:szCs w:val="28"/>
        </w:rPr>
        <w:lastRenderedPageBreak/>
        <w:t xml:space="preserve">Приложение </w:t>
      </w:r>
      <w:r w:rsidR="008B1D4B" w:rsidRPr="008B1D4B">
        <w:rPr>
          <w:sz w:val="28"/>
          <w:szCs w:val="28"/>
        </w:rPr>
        <w:t xml:space="preserve"> № </w:t>
      </w:r>
      <w:r w:rsidRPr="008B1D4B">
        <w:rPr>
          <w:sz w:val="28"/>
          <w:szCs w:val="28"/>
        </w:rPr>
        <w:t>2</w:t>
      </w:r>
    </w:p>
    <w:p w14:paraId="5F45F54F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к административному регламенту</w:t>
      </w:r>
    </w:p>
    <w:p w14:paraId="19E0C6D2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предоставления муниципальной услуги</w:t>
      </w:r>
    </w:p>
    <w:p w14:paraId="5F382813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>«Предоставление земельных участков бесплатно</w:t>
      </w:r>
    </w:p>
    <w:p w14:paraId="08664D2D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 xml:space="preserve"> в собственность членам садоводческих,</w:t>
      </w:r>
    </w:p>
    <w:p w14:paraId="57AB7CE1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B1D4B">
        <w:rPr>
          <w:sz w:val="28"/>
          <w:szCs w:val="28"/>
        </w:rPr>
        <w:t xml:space="preserve"> огороднических и дачных некоммерческих</w:t>
      </w:r>
    </w:p>
    <w:p w14:paraId="68E2B328" w14:textId="77777777" w:rsidR="0056397F" w:rsidRPr="008B1D4B" w:rsidRDefault="0056397F" w:rsidP="0056397F">
      <w:pPr>
        <w:widowControl w:val="0"/>
        <w:autoSpaceDE w:val="0"/>
        <w:autoSpaceDN w:val="0"/>
        <w:jc w:val="right"/>
        <w:rPr>
          <w:sz w:val="28"/>
          <w:szCs w:val="28"/>
          <w:highlight w:val="yellow"/>
        </w:rPr>
      </w:pPr>
      <w:r w:rsidRPr="008B1D4B">
        <w:rPr>
          <w:sz w:val="28"/>
          <w:szCs w:val="28"/>
        </w:rPr>
        <w:t xml:space="preserve"> объединений»</w:t>
      </w:r>
    </w:p>
    <w:p w14:paraId="5BFFE331" w14:textId="77777777" w:rsidR="0056397F" w:rsidRPr="008B1D4B" w:rsidRDefault="0056397F" w:rsidP="0056397F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eastAsia="en-US"/>
        </w:rPr>
      </w:pPr>
    </w:p>
    <w:p w14:paraId="02BBAA98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____________________________________________</w:t>
      </w:r>
    </w:p>
    <w:p w14:paraId="748C29E2" w14:textId="77777777" w:rsidR="0056397F" w:rsidRPr="008B1D4B" w:rsidRDefault="0056397F" w:rsidP="0056397F">
      <w:pPr>
        <w:autoSpaceDE w:val="0"/>
        <w:autoSpaceDN w:val="0"/>
        <w:adjustRightInd w:val="0"/>
        <w:ind w:left="4216" w:right="-1"/>
        <w:jc w:val="center"/>
        <w:rPr>
          <w:sz w:val="22"/>
          <w:szCs w:val="20"/>
        </w:rPr>
      </w:pPr>
      <w:r w:rsidRPr="008B1D4B">
        <w:rPr>
          <w:sz w:val="22"/>
          <w:szCs w:val="20"/>
        </w:rPr>
        <w:t>(указывается ОМСУ либо наименование организации, участвующей в предоставлении муниципальной услуги)</w:t>
      </w:r>
    </w:p>
    <w:p w14:paraId="402FCACD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0483E315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ЗАЯВЛЕНИЕ</w:t>
      </w:r>
    </w:p>
    <w:p w14:paraId="52AB507A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о предоставлении земельного участка бесплатно</w:t>
      </w:r>
    </w:p>
    <w:p w14:paraId="113B4CD6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в долевую собственность членам садоводческих, огороднических</w:t>
      </w:r>
    </w:p>
    <w:p w14:paraId="2AFF7287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и дачных некоммерческих объединений</w:t>
      </w:r>
    </w:p>
    <w:p w14:paraId="24D97525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456FC696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От: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753"/>
        <w:gridCol w:w="1942"/>
        <w:gridCol w:w="3322"/>
        <w:gridCol w:w="1913"/>
        <w:gridCol w:w="1100"/>
      </w:tblGrid>
      <w:tr w:rsidR="0056397F" w:rsidRPr="008B1D4B" w14:paraId="20AD0068" w14:textId="77777777" w:rsidTr="0056397F">
        <w:tc>
          <w:tcPr>
            <w:tcW w:w="0" w:type="auto"/>
          </w:tcPr>
          <w:p w14:paraId="6C224088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№ п</w:t>
            </w:r>
            <w:r w:rsidRPr="008B1D4B">
              <w:rPr>
                <w:lang w:val="en-US" w:eastAsia="en-US"/>
              </w:rPr>
              <w:t>/</w:t>
            </w:r>
            <w:r w:rsidRPr="008B1D4B">
              <w:rPr>
                <w:lang w:eastAsia="en-US"/>
              </w:rPr>
              <w:t>п</w:t>
            </w:r>
          </w:p>
        </w:tc>
        <w:tc>
          <w:tcPr>
            <w:tcW w:w="0" w:type="auto"/>
          </w:tcPr>
          <w:p w14:paraId="79128BA7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ФИО</w:t>
            </w:r>
          </w:p>
        </w:tc>
        <w:tc>
          <w:tcPr>
            <w:tcW w:w="0" w:type="auto"/>
          </w:tcPr>
          <w:p w14:paraId="5784756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1D4B">
              <w:rPr>
                <w:lang w:eastAsia="en-US"/>
              </w:rPr>
              <w:t>ФИО представителей</w:t>
            </w:r>
          </w:p>
          <w:p w14:paraId="0F982A37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1D4B">
              <w:rPr>
                <w:lang w:eastAsia="en-US"/>
              </w:rPr>
              <w:t>(при наличии)</w:t>
            </w:r>
          </w:p>
        </w:tc>
        <w:tc>
          <w:tcPr>
            <w:tcW w:w="0" w:type="auto"/>
          </w:tcPr>
          <w:p w14:paraId="5B982BE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1D4B">
              <w:rPr>
                <w:lang w:eastAsia="en-US"/>
              </w:rPr>
              <w:t>документ, удостоверяющий серия, номер, кем и когда выдан, код подразделения</w:t>
            </w:r>
          </w:p>
        </w:tc>
        <w:tc>
          <w:tcPr>
            <w:tcW w:w="0" w:type="auto"/>
          </w:tcPr>
          <w:p w14:paraId="77D88E3C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Адрес постоянного проживания</w:t>
            </w:r>
          </w:p>
        </w:tc>
        <w:tc>
          <w:tcPr>
            <w:tcW w:w="0" w:type="auto"/>
          </w:tcPr>
          <w:p w14:paraId="49D58DC8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Телефон</w:t>
            </w:r>
          </w:p>
        </w:tc>
      </w:tr>
      <w:tr w:rsidR="0056397F" w:rsidRPr="008B1D4B" w14:paraId="201E5735" w14:textId="77777777" w:rsidTr="0056397F">
        <w:tc>
          <w:tcPr>
            <w:tcW w:w="0" w:type="auto"/>
          </w:tcPr>
          <w:p w14:paraId="27F56BF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1</w:t>
            </w:r>
          </w:p>
        </w:tc>
        <w:tc>
          <w:tcPr>
            <w:tcW w:w="0" w:type="auto"/>
          </w:tcPr>
          <w:p w14:paraId="0D3B1EC6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0184F1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2F9E47C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66342F6C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7B0C40C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6397F" w:rsidRPr="008B1D4B" w14:paraId="39C34D4F" w14:textId="77777777" w:rsidTr="0056397F">
        <w:tc>
          <w:tcPr>
            <w:tcW w:w="0" w:type="auto"/>
          </w:tcPr>
          <w:p w14:paraId="47044D37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1D4B">
              <w:rPr>
                <w:lang w:eastAsia="en-US"/>
              </w:rPr>
              <w:t>2</w:t>
            </w:r>
          </w:p>
        </w:tc>
        <w:tc>
          <w:tcPr>
            <w:tcW w:w="0" w:type="auto"/>
          </w:tcPr>
          <w:p w14:paraId="0B13235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783F1A04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27D5F6C1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566801C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6F195448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6397F" w:rsidRPr="008B1D4B" w14:paraId="265D4A30" w14:textId="77777777" w:rsidTr="0056397F">
        <w:tc>
          <w:tcPr>
            <w:tcW w:w="0" w:type="auto"/>
          </w:tcPr>
          <w:p w14:paraId="1479B2FB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1BD4148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223AA73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1D4ED4D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74483EDA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12A02FFA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6397F" w:rsidRPr="008B1D4B" w14:paraId="0608D77E" w14:textId="77777777" w:rsidTr="0056397F">
        <w:tc>
          <w:tcPr>
            <w:tcW w:w="0" w:type="auto"/>
          </w:tcPr>
          <w:p w14:paraId="63F3C80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1A4DEEBE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ACCB0F6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59ADA136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750E784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4728DF3C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56397F" w:rsidRPr="008B1D4B" w14:paraId="30100B02" w14:textId="77777777" w:rsidTr="0056397F">
        <w:tc>
          <w:tcPr>
            <w:tcW w:w="0" w:type="auto"/>
          </w:tcPr>
          <w:p w14:paraId="1C3FB652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53422E72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2CFCB04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75030D4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112117D7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D9C4BAD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7283196D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2A73524D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являющиеся членами _________________________________________________________________,</w:t>
      </w:r>
    </w:p>
    <w:p w14:paraId="25291670" w14:textId="77777777" w:rsidR="0056397F" w:rsidRPr="008B1D4B" w:rsidRDefault="0056397F" w:rsidP="0056397F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наименование некоммерческого объединения</w:t>
      </w:r>
    </w:p>
    <w:p w14:paraId="344E7E96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>Прошу предоставить мне бесплатно в собственность земельный участок площадью ____________, расположенный на землях, составляющих территорию _____________________________________,</w:t>
      </w:r>
    </w:p>
    <w:p w14:paraId="425B074D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B1D4B">
        <w:rPr>
          <w:sz w:val="22"/>
          <w:szCs w:val="22"/>
          <w:lang w:eastAsia="en-US"/>
        </w:rPr>
        <w:t xml:space="preserve">                                                                                           наименование некоммерческого объединения</w:t>
      </w:r>
    </w:p>
    <w:p w14:paraId="3933E166" w14:textId="77777777" w:rsidR="0056397F" w:rsidRPr="008B1D4B" w:rsidRDefault="0056397F" w:rsidP="0056397F">
      <w:pPr>
        <w:autoSpaceDE w:val="0"/>
        <w:autoSpaceDN w:val="0"/>
        <w:adjustRightInd w:val="0"/>
        <w:jc w:val="both"/>
        <w:rPr>
          <w:sz w:val="22"/>
          <w:szCs w:val="20"/>
        </w:rPr>
      </w:pPr>
    </w:p>
    <w:p w14:paraId="165AEA63" w14:textId="77777777" w:rsidR="0056397F" w:rsidRPr="008B1D4B" w:rsidRDefault="0056397F" w:rsidP="0056397F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  <w:r w:rsidRPr="008B1D4B">
        <w:rPr>
          <w:color w:val="000000"/>
          <w:sz w:val="22"/>
          <w:szCs w:val="22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56397F" w:rsidRPr="008B1D4B" w14:paraId="77B00350" w14:textId="77777777" w:rsidTr="0056397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93C2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15E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5F75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8B1D4B">
              <w:rPr>
                <w:color w:val="000000"/>
                <w:sz w:val="22"/>
                <w:szCs w:val="22"/>
              </w:rPr>
              <w:t>Кол-во (шт.)</w:t>
            </w:r>
          </w:p>
        </w:tc>
      </w:tr>
      <w:tr w:rsidR="0056397F" w:rsidRPr="008B1D4B" w14:paraId="6B124AEB" w14:textId="77777777" w:rsidTr="0056397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FEE9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0B62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72A" w14:textId="77777777" w:rsidR="0056397F" w:rsidRPr="008B1D4B" w:rsidRDefault="0056397F" w:rsidP="0056397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37D11275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14:paraId="6ABDDA5C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В соответствии с Федеральным законом «О персональных данных» даем согласие на обработку моих персональных данных.</w:t>
      </w:r>
    </w:p>
    <w:p w14:paraId="106EDCAF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14:paraId="0814D036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"___" ______________ 20__ г.   _______________                        __________________________</w:t>
      </w:r>
    </w:p>
    <w:p w14:paraId="218468A8" w14:textId="77777777" w:rsidR="0056397F" w:rsidRPr="008B1D4B" w:rsidRDefault="0056397F" w:rsidP="0056397F">
      <w:pPr>
        <w:autoSpaceDE w:val="0"/>
        <w:autoSpaceDN w:val="0"/>
        <w:adjustRightInd w:val="0"/>
        <w:jc w:val="center"/>
      </w:pPr>
      <w:r w:rsidRPr="008B1D4B">
        <w:rPr>
          <w:sz w:val="22"/>
          <w:szCs w:val="20"/>
        </w:rPr>
        <w:t>(дата)                                   (подпись)                                         (фамилия, инициалы)</w:t>
      </w:r>
      <w:r w:rsidRPr="008B1D4B">
        <w:t xml:space="preserve">  </w:t>
      </w:r>
    </w:p>
    <w:p w14:paraId="6FAFC1FB" w14:textId="77777777" w:rsidR="0056397F" w:rsidRPr="008B1D4B" w:rsidRDefault="0056397F" w:rsidP="0056397F">
      <w:pPr>
        <w:autoSpaceDE w:val="0"/>
        <w:autoSpaceDN w:val="0"/>
        <w:adjustRightInd w:val="0"/>
        <w:jc w:val="center"/>
      </w:pPr>
    </w:p>
    <w:p w14:paraId="44B1A8ED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"___" ______________ 20__ г.   _______________                        __________________________</w:t>
      </w:r>
    </w:p>
    <w:p w14:paraId="6EAA77EB" w14:textId="77777777" w:rsidR="0056397F" w:rsidRPr="008B1D4B" w:rsidRDefault="0056397F" w:rsidP="0056397F">
      <w:pPr>
        <w:autoSpaceDE w:val="0"/>
        <w:autoSpaceDN w:val="0"/>
        <w:adjustRightInd w:val="0"/>
        <w:jc w:val="center"/>
      </w:pPr>
      <w:r w:rsidRPr="008B1D4B">
        <w:rPr>
          <w:sz w:val="22"/>
          <w:szCs w:val="20"/>
        </w:rPr>
        <w:t>(дата)                                   (подпись)                                         (фамилия, инициалы)</w:t>
      </w:r>
      <w:r w:rsidRPr="008B1D4B">
        <w:t xml:space="preserve">  </w:t>
      </w:r>
    </w:p>
    <w:p w14:paraId="1CC75AD3" w14:textId="77777777" w:rsidR="0056397F" w:rsidRPr="008B1D4B" w:rsidRDefault="0056397F" w:rsidP="0056397F">
      <w:pPr>
        <w:autoSpaceDE w:val="0"/>
        <w:autoSpaceDN w:val="0"/>
        <w:adjustRightInd w:val="0"/>
        <w:jc w:val="center"/>
      </w:pPr>
    </w:p>
    <w:p w14:paraId="26F40C39" w14:textId="77777777" w:rsidR="0056397F" w:rsidRPr="008B1D4B" w:rsidRDefault="0056397F" w:rsidP="0056397F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8B1D4B">
        <w:rPr>
          <w:sz w:val="22"/>
          <w:szCs w:val="20"/>
        </w:rPr>
        <w:t>"___" ______________ 20__ г.   _______________                        __________________________</w:t>
      </w:r>
    </w:p>
    <w:p w14:paraId="7B85A9B1" w14:textId="77777777" w:rsidR="0056397F" w:rsidRPr="008B1D4B" w:rsidRDefault="0056397F" w:rsidP="0056397F">
      <w:pPr>
        <w:autoSpaceDE w:val="0"/>
        <w:autoSpaceDN w:val="0"/>
        <w:adjustRightInd w:val="0"/>
        <w:jc w:val="center"/>
      </w:pPr>
      <w:r w:rsidRPr="008B1D4B">
        <w:rPr>
          <w:sz w:val="22"/>
          <w:szCs w:val="20"/>
        </w:rPr>
        <w:t>(дата)                                   (подпись)                                         (фамилия, инициалы)</w:t>
      </w:r>
      <w:r w:rsidRPr="008B1D4B">
        <w:t xml:space="preserve">  </w:t>
      </w:r>
    </w:p>
    <w:p w14:paraId="51CBD3FA" w14:textId="77777777" w:rsidR="0073527A" w:rsidRPr="008B1D4B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8B1D4B" w:rsidSect="0073527A">
      <w:headerReference w:type="defaul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0EA6" w14:textId="77777777" w:rsidR="004B7A03" w:rsidRDefault="004B7A03" w:rsidP="0073527A">
      <w:r>
        <w:separator/>
      </w:r>
    </w:p>
  </w:endnote>
  <w:endnote w:type="continuationSeparator" w:id="0">
    <w:p w14:paraId="51F67721" w14:textId="77777777" w:rsidR="004B7A03" w:rsidRDefault="004B7A03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08A3" w14:textId="77777777" w:rsidR="004B7A03" w:rsidRDefault="004B7A03" w:rsidP="0073527A">
      <w:r>
        <w:separator/>
      </w:r>
    </w:p>
  </w:footnote>
  <w:footnote w:type="continuationSeparator" w:id="0">
    <w:p w14:paraId="31D3803C" w14:textId="77777777" w:rsidR="004B7A03" w:rsidRDefault="004B7A03" w:rsidP="0073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F64C" w14:textId="77777777" w:rsidR="0056397F" w:rsidRDefault="0056397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7934">
      <w:rPr>
        <w:noProof/>
      </w:rPr>
      <w:t>2</w:t>
    </w:r>
    <w:r>
      <w:fldChar w:fldCharType="end"/>
    </w:r>
  </w:p>
  <w:p w14:paraId="1AD77B62" w14:textId="77777777" w:rsidR="0056397F" w:rsidRDefault="005639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3B60"/>
    <w:multiLevelType w:val="hybridMultilevel"/>
    <w:tmpl w:val="010455F8"/>
    <w:lvl w:ilvl="0" w:tplc="9B128104">
      <w:start w:val="1"/>
      <w:numFmt w:val="decimal"/>
      <w:lvlText w:val="%1."/>
      <w:lvlJc w:val="left"/>
      <w:pPr>
        <w:ind w:left="2134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ESED_DateEdition" w:val="DATE#{d '2021-03-25'}"/>
    <w:docVar w:name="attr1#Наименование" w:val="VARCHAR#Об утверждении административного регламента предоставления муниципальной услуги «Предоставление земельных участков бесплатно в собственность членам садоводческих, огороднических и дачных некоммерческих объединений»"/>
    <w:docVar w:name="attr2#Вид документа" w:val="OID_TYPE#620200006=Постановление"/>
    <w:docVar w:name="attr3#Автор" w:val="OID_TYPE#620280400=Душкина Татьяна Сергеевна"/>
    <w:docVar w:name="attr4#Дата поступления" w:val="DATE#{d '2021-02-08'}"/>
    <w:docVar w:name="attr5#Бланк" w:val="OID_TYPE#620290924=Постановление"/>
    <w:docVar w:name="ESED_ActEdition" w:val="3"/>
    <w:docVar w:name="ESED_AutorEdition" w:val="Бурцева Ирина Геннадьевна"/>
    <w:docVar w:name="ESED_CurEdition" w:val="1"/>
    <w:docVar w:name="ESED_Edition" w:val="4"/>
    <w:docVar w:name="ESED_IDnum" w:val="Burceva/2021-212"/>
    <w:docVar w:name="ESED_Lock" w:val="0"/>
    <w:docVar w:name="SPD_Annotation" w:val="Skrypnik/2021-212(3)#Об утверждении административного регламента предоставления муниципальной услуги «Предоставление земельных участков бесплатно в собственность членам садоводческих, огороднических и дачных некоммерческих объединений»#Постановление   Душкина Татьяна Сергеевна#Дата создания редакции: 15.02.2021"/>
    <w:docVar w:name="SPD_AreaName" w:val="Документ (ЕСЭД)"/>
    <w:docVar w:name="SPD_hostURL" w:val="10.1.16.7"/>
    <w:docVar w:name="SPD_NumDoc" w:val="620311957"/>
    <w:docVar w:name="SPD_vDir" w:val="spd"/>
  </w:docVars>
  <w:rsids>
    <w:rsidRoot w:val="00302BC9"/>
    <w:rsid w:val="0002565F"/>
    <w:rsid w:val="0004062A"/>
    <w:rsid w:val="000771D6"/>
    <w:rsid w:val="00091EA7"/>
    <w:rsid w:val="000D198E"/>
    <w:rsid w:val="000E5BA2"/>
    <w:rsid w:val="0011148D"/>
    <w:rsid w:val="001762BD"/>
    <w:rsid w:val="00187B42"/>
    <w:rsid w:val="001A1D2A"/>
    <w:rsid w:val="001B51BB"/>
    <w:rsid w:val="001B597D"/>
    <w:rsid w:val="001C2EBA"/>
    <w:rsid w:val="001F25D7"/>
    <w:rsid w:val="00237FCB"/>
    <w:rsid w:val="00260579"/>
    <w:rsid w:val="002B3C5A"/>
    <w:rsid w:val="002F7993"/>
    <w:rsid w:val="00302BC9"/>
    <w:rsid w:val="0032028B"/>
    <w:rsid w:val="003449EC"/>
    <w:rsid w:val="003860BA"/>
    <w:rsid w:val="004B7A03"/>
    <w:rsid w:val="004C5F88"/>
    <w:rsid w:val="0056397F"/>
    <w:rsid w:val="005A340F"/>
    <w:rsid w:val="005E5554"/>
    <w:rsid w:val="0063232E"/>
    <w:rsid w:val="006503A3"/>
    <w:rsid w:val="0066665F"/>
    <w:rsid w:val="00681334"/>
    <w:rsid w:val="006E3435"/>
    <w:rsid w:val="0073527A"/>
    <w:rsid w:val="00752EF3"/>
    <w:rsid w:val="00770969"/>
    <w:rsid w:val="007A09DB"/>
    <w:rsid w:val="007B7D1C"/>
    <w:rsid w:val="007F4994"/>
    <w:rsid w:val="007F723B"/>
    <w:rsid w:val="0080599E"/>
    <w:rsid w:val="00851D38"/>
    <w:rsid w:val="00857934"/>
    <w:rsid w:val="00880181"/>
    <w:rsid w:val="00887D4C"/>
    <w:rsid w:val="008B11CE"/>
    <w:rsid w:val="008B1D4B"/>
    <w:rsid w:val="008D3793"/>
    <w:rsid w:val="008D73D3"/>
    <w:rsid w:val="008F4B7E"/>
    <w:rsid w:val="00924883"/>
    <w:rsid w:val="0094705C"/>
    <w:rsid w:val="00987612"/>
    <w:rsid w:val="00987FDE"/>
    <w:rsid w:val="00A057C6"/>
    <w:rsid w:val="00A62985"/>
    <w:rsid w:val="00AC516E"/>
    <w:rsid w:val="00AC5742"/>
    <w:rsid w:val="00B00A97"/>
    <w:rsid w:val="00B163BF"/>
    <w:rsid w:val="00BA17D8"/>
    <w:rsid w:val="00BA1A26"/>
    <w:rsid w:val="00BA505B"/>
    <w:rsid w:val="00BD77D6"/>
    <w:rsid w:val="00C0267F"/>
    <w:rsid w:val="00C02804"/>
    <w:rsid w:val="00CA0C1F"/>
    <w:rsid w:val="00CD0F88"/>
    <w:rsid w:val="00DA3665"/>
    <w:rsid w:val="00DC6E99"/>
    <w:rsid w:val="00DC7E15"/>
    <w:rsid w:val="00E022BC"/>
    <w:rsid w:val="00E14367"/>
    <w:rsid w:val="00E220CD"/>
    <w:rsid w:val="00E66BC9"/>
    <w:rsid w:val="00E97D77"/>
    <w:rsid w:val="00EC1F3B"/>
    <w:rsid w:val="00EC29A5"/>
    <w:rsid w:val="00EE19C8"/>
    <w:rsid w:val="00EE5993"/>
    <w:rsid w:val="00F350F1"/>
    <w:rsid w:val="00F37859"/>
    <w:rsid w:val="00F53D38"/>
    <w:rsid w:val="00F67BA7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D6AA8"/>
  <w14:defaultImageDpi w14:val="0"/>
  <w15:docId w15:val="{90D65676-FB59-46AE-926B-1C93D128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5639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56397F"/>
    <w:rPr>
      <w:rFonts w:ascii="Calibri" w:hAnsi="Calibri"/>
      <w:sz w:val="20"/>
    </w:rPr>
  </w:style>
  <w:style w:type="character" w:customStyle="1" w:styleId="12">
    <w:name w:val="Текст примечания Знак12"/>
    <w:basedOn w:val="a0"/>
    <w:uiPriority w:val="99"/>
    <w:semiHidden/>
    <w:rPr>
      <w:rFonts w:cs="Times New Roman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56397F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11">
    <w:name w:val="Текст примечания Знак11"/>
    <w:basedOn w:val="a0"/>
    <w:uiPriority w:val="99"/>
    <w:semiHidden/>
    <w:rPr>
      <w:rFonts w:cs="Times New Roman"/>
      <w:sz w:val="20"/>
      <w:szCs w:val="20"/>
    </w:rPr>
  </w:style>
  <w:style w:type="character" w:customStyle="1" w:styleId="120">
    <w:name w:val="Тема примечания Знак12"/>
    <w:basedOn w:val="12"/>
    <w:uiPriority w:val="99"/>
    <w:semiHidden/>
    <w:rPr>
      <w:rFonts w:cs="Times New Roman"/>
      <w:b/>
      <w:bCs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6397F"/>
    <w:rPr>
      <w:b/>
      <w:bCs/>
    </w:rPr>
  </w:style>
  <w:style w:type="character" w:customStyle="1" w:styleId="10">
    <w:name w:val="Тема примечания Знак1"/>
    <w:basedOn w:val="a9"/>
    <w:uiPriority w:val="99"/>
    <w:semiHidden/>
    <w:rPr>
      <w:rFonts w:cs="Times New Roman"/>
      <w:b/>
      <w:bCs/>
      <w:sz w:val="20"/>
      <w:szCs w:val="20"/>
    </w:rPr>
  </w:style>
  <w:style w:type="character" w:customStyle="1" w:styleId="ab">
    <w:name w:val="Тема примечания Знак"/>
    <w:basedOn w:val="12"/>
    <w:link w:val="a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110">
    <w:name w:val="Тема примечания Знак11"/>
    <w:basedOn w:val="12"/>
    <w:uiPriority w:val="99"/>
    <w:semiHidden/>
    <w:rPr>
      <w:rFonts w:cs="Times New Roman"/>
      <w:b/>
      <w:bCs/>
      <w:sz w:val="20"/>
      <w:szCs w:val="20"/>
    </w:rPr>
  </w:style>
  <w:style w:type="character" w:customStyle="1" w:styleId="121">
    <w:name w:val="Текст выноски Знак12"/>
    <w:basedOn w:val="a0"/>
    <w:uiPriority w:val="99"/>
    <w:semiHidden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56397F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111">
    <w:name w:val="Текст выноски Знак11"/>
    <w:basedOn w:val="a0"/>
    <w:uiPriority w:val="99"/>
    <w:semiHidden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220CD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5008FAB9161153865FBCA3E97723571D0BA9E25D87CE1C0E55F970A533EE98CFFBF89D3E7542537CF3B7D522fF6C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9862</Words>
  <Characters>56219</Characters>
  <Application>Microsoft Office Word</Application>
  <DocSecurity>0</DocSecurity>
  <Lines>468</Lines>
  <Paragraphs>131</Paragraphs>
  <ScaleCrop>false</ScaleCrop>
  <Company>New</Company>
  <LinksUpToDate>false</LinksUpToDate>
  <CharactersWithSpaces>65950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User</dc:creator>
  <cp:keywords/>
  <dc:description/>
  <cp:lastModifiedBy>User</cp:lastModifiedBy>
  <cp:revision>2</cp:revision>
  <cp:lastPrinted>2021-02-15T11:09:00Z</cp:lastPrinted>
  <dcterms:created xsi:type="dcterms:W3CDTF">2025-01-29T17:20:00Z</dcterms:created>
  <dcterms:modified xsi:type="dcterms:W3CDTF">2025-01-29T17:20:00Z</dcterms:modified>
</cp:coreProperties>
</file>