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944149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8993E12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9EF2D5A" w14:textId="77777777" w:rsidR="00000000" w:rsidRDefault="00093165">
      <w:pPr>
        <w:pStyle w:val="t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УКАЗ</w:t>
      </w:r>
    </w:p>
    <w:p w14:paraId="47ABB65A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17F80AD" w14:textId="77777777" w:rsidR="00000000" w:rsidRDefault="00093165">
      <w:pPr>
        <w:pStyle w:val="t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ПРЕЗИДЕНТА РОССИЙСКОЙ ФЕДЕРАЦИИ</w:t>
      </w:r>
    </w:p>
    <w:p w14:paraId="3378287E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3B633BB" w14:textId="77777777" w:rsidR="00000000" w:rsidRDefault="00093165">
      <w:pPr>
        <w:pStyle w:val="t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утверждении формы справки о доходах, расходах,</w:t>
      </w:r>
      <w:r>
        <w:rPr>
          <w:color w:val="000000"/>
          <w:sz w:val="27"/>
          <w:szCs w:val="27"/>
        </w:rPr>
        <w:br/>
        <w:t>об имуществе и обязательствах имущественного характера</w:t>
      </w:r>
      <w:r>
        <w:rPr>
          <w:color w:val="000000"/>
          <w:sz w:val="27"/>
          <w:szCs w:val="27"/>
        </w:rPr>
        <w:br/>
        <w:t>и внесении изменений в некоторые акты Президента</w:t>
      </w:r>
      <w:r>
        <w:rPr>
          <w:color w:val="000000"/>
          <w:sz w:val="27"/>
          <w:szCs w:val="27"/>
        </w:rPr>
        <w:br/>
        <w:t>Российской Федерации</w:t>
      </w:r>
    </w:p>
    <w:p w14:paraId="1FEB4B20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0ADDB53" w14:textId="77777777" w:rsidR="00000000" w:rsidRDefault="00093165">
      <w:pPr>
        <w:pStyle w:val="c"/>
        <w:spacing w:line="300" w:lineRule="auto"/>
        <w:divId w:val="1320958092"/>
        <w:rPr>
          <w:color w:val="000000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19.09.2017 № 431, от 09.10.2017 № 472, от 15.01.2020 № 13, от 10.12.2020 № 778, от 18.07.2022 № 472, от 25.01.2024 № 71)</w:t>
      </w:r>
    </w:p>
    <w:p w14:paraId="48C3CAAE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A4352A6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 федеральными законами </w:t>
      </w:r>
      <w:r>
        <w:rPr>
          <w:rStyle w:val="cmd"/>
          <w:color w:val="000000"/>
          <w:sz w:val="27"/>
          <w:szCs w:val="27"/>
        </w:rPr>
        <w:t>от 25 декабря 2008 г. № 273-ФЗ</w:t>
      </w:r>
      <w:r>
        <w:rPr>
          <w:color w:val="000000"/>
          <w:sz w:val="27"/>
          <w:szCs w:val="27"/>
        </w:rPr>
        <w:t xml:space="preserve"> "О против</w:t>
      </w:r>
      <w:r>
        <w:rPr>
          <w:color w:val="000000"/>
          <w:sz w:val="27"/>
          <w:szCs w:val="27"/>
        </w:rPr>
        <w:t xml:space="preserve">одействии коррупции" и </w:t>
      </w:r>
      <w:r>
        <w:rPr>
          <w:rStyle w:val="cmd"/>
          <w:color w:val="000000"/>
          <w:sz w:val="27"/>
          <w:szCs w:val="27"/>
        </w:rPr>
        <w:t>от 3 декабря 2012 г. № 230-ФЗ</w:t>
      </w:r>
      <w:r>
        <w:rPr>
          <w:color w:val="000000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 постановляю:</w:t>
      </w:r>
    </w:p>
    <w:p w14:paraId="23C67130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Утвердить прилагаемую форму справки о доходах, расходах, об имуществе и обязательст</w:t>
      </w:r>
      <w:r>
        <w:rPr>
          <w:color w:val="000000"/>
          <w:sz w:val="27"/>
          <w:szCs w:val="27"/>
        </w:rPr>
        <w:t>вах имущественного характера.</w:t>
      </w:r>
    </w:p>
    <w:p w14:paraId="0EF111D6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</w:t>
      </w:r>
      <w:r>
        <w:rPr>
          <w:color w:val="000000"/>
          <w:sz w:val="27"/>
          <w:szCs w:val="27"/>
        </w:rPr>
        <w:t>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форме справки, утвержденной настоящим Указом</w:t>
      </w:r>
      <w:r>
        <w:rPr>
          <w:rStyle w:val="ed"/>
          <w:color w:val="000000"/>
          <w:sz w:val="27"/>
          <w:szCs w:val="27"/>
        </w:rPr>
        <w:t xml:space="preserve">, заполненной с </w:t>
      </w:r>
      <w:r>
        <w:rPr>
          <w:rStyle w:val="ed"/>
          <w:color w:val="000000"/>
          <w:sz w:val="27"/>
          <w:szCs w:val="27"/>
        </w:rPr>
        <w:t>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</w:t>
      </w:r>
      <w:r>
        <w:rPr>
          <w:rStyle w:val="ed"/>
          <w:color w:val="000000"/>
          <w:sz w:val="27"/>
          <w:szCs w:val="27"/>
        </w:rPr>
        <w:t>дарственной службы в информационно-телекоммуникационной сети "Интернет"</w:t>
      </w:r>
      <w:r>
        <w:rPr>
          <w:color w:val="000000"/>
          <w:sz w:val="27"/>
          <w:szCs w:val="27"/>
        </w:rPr>
        <w:t>. </w:t>
      </w:r>
      <w:r>
        <w:rPr>
          <w:rStyle w:val="mark"/>
          <w:sz w:val="27"/>
          <w:szCs w:val="27"/>
        </w:rPr>
        <w:t>(В редакции Указа Президента Российской Федерации от 15.01.2020 № 13)</w:t>
      </w:r>
    </w:p>
    <w:p w14:paraId="5145F896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3. Внести в Указ Президента Российской Федерации </w:t>
      </w:r>
      <w:r>
        <w:rPr>
          <w:rStyle w:val="cmd"/>
          <w:color w:val="000000"/>
          <w:sz w:val="27"/>
          <w:szCs w:val="27"/>
        </w:rPr>
        <w:t>от 18 мая 2009 г. № 558</w:t>
      </w:r>
      <w:r>
        <w:rPr>
          <w:color w:val="000000"/>
          <w:sz w:val="27"/>
          <w:szCs w:val="27"/>
        </w:rPr>
        <w:t xml:space="preserve"> "О представлении гражданами, претендующи</w:t>
      </w:r>
      <w:r>
        <w:rPr>
          <w:color w:val="000000"/>
          <w:sz w:val="27"/>
          <w:szCs w:val="27"/>
        </w:rPr>
        <w:t>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</w:t>
      </w:r>
      <w:r>
        <w:rPr>
          <w:color w:val="000000"/>
          <w:sz w:val="27"/>
          <w:szCs w:val="27"/>
        </w:rPr>
        <w:t>ии, 2009, № 21, ст. 2543; 2010, № 3, ст. 274; 2012, № 12, ст. 1391; 2013, № 40, ст. 5044; № 49, ст. 6399) и в Положение о представлении гражданами, претендующими на замещение государственных должностей Российской Федерации, и лицами, замещающими государств</w:t>
      </w:r>
      <w:r>
        <w:rPr>
          <w:color w:val="000000"/>
          <w:sz w:val="27"/>
          <w:szCs w:val="27"/>
        </w:rPr>
        <w:t>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14:paraId="045E7507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в Указе:</w:t>
      </w:r>
    </w:p>
    <w:p w14:paraId="36BC3B8D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подпункты "б" - "и" пункта 1 признать утратившими силу;</w:t>
      </w:r>
    </w:p>
    <w:p w14:paraId="6E4557ED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пункт 2 изложить в следующе</w:t>
      </w:r>
      <w:r>
        <w:rPr>
          <w:color w:val="000000"/>
          <w:sz w:val="27"/>
          <w:szCs w:val="27"/>
        </w:rPr>
        <w:t>й редакции:</w:t>
      </w:r>
    </w:p>
    <w:p w14:paraId="754B18C7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"2. 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</w:t>
      </w:r>
      <w:r>
        <w:rPr>
          <w:color w:val="000000"/>
          <w:sz w:val="27"/>
          <w:szCs w:val="27"/>
        </w:rPr>
        <w:t>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</w:t>
      </w:r>
      <w:r>
        <w:rPr>
          <w:color w:val="000000"/>
          <w:sz w:val="27"/>
          <w:szCs w:val="27"/>
        </w:rPr>
        <w:t xml:space="preserve">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14:paraId="5D0289E5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пункт 3 признать утратившим силу;</w:t>
      </w:r>
    </w:p>
    <w:p w14:paraId="4570FCEB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в Положении:</w:t>
      </w:r>
    </w:p>
    <w:p w14:paraId="1AA39E56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пункте 3 слова "по утвержденным формам</w:t>
      </w:r>
      <w:r>
        <w:rPr>
          <w:color w:val="000000"/>
          <w:sz w:val="27"/>
          <w:szCs w:val="27"/>
        </w:rPr>
        <w:t xml:space="preserve"> справок" заменить словами "по утвержденной Президентом Российской Федерации форме справки";</w:t>
      </w:r>
    </w:p>
    <w:p w14:paraId="11FE105A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подпункте "б" пункта 4 слова "по утвержденным формам справок" заменить словами "по утвержденной Президентом Российской Федерации форме справки";</w:t>
      </w:r>
    </w:p>
    <w:p w14:paraId="5AC60EA2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абзаце втором </w:t>
      </w:r>
      <w:r>
        <w:rPr>
          <w:color w:val="000000"/>
          <w:sz w:val="27"/>
          <w:szCs w:val="27"/>
        </w:rPr>
        <w:t>пункта 5 слова "по утвержденным формам справок" заменить словами "по утвержденной Президентом Российской Федерации форме справки".</w:t>
      </w:r>
    </w:p>
    <w:p w14:paraId="7B2C30B1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4. Внести в Указ Президента Российской Федерации </w:t>
      </w:r>
      <w:r>
        <w:rPr>
          <w:rStyle w:val="cmd"/>
          <w:color w:val="000000"/>
          <w:sz w:val="27"/>
          <w:szCs w:val="27"/>
        </w:rPr>
        <w:t>от 18 мая 2009 г. № 559</w:t>
      </w:r>
      <w:r>
        <w:rPr>
          <w:color w:val="000000"/>
          <w:sz w:val="27"/>
          <w:szCs w:val="27"/>
        </w:rPr>
        <w:t xml:space="preserve"> "О представлении гражданами, претендующими на замеще</w:t>
      </w:r>
      <w:r>
        <w:rPr>
          <w:color w:val="000000"/>
          <w:sz w:val="27"/>
          <w:szCs w:val="27"/>
        </w:rPr>
        <w:t>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№ 21, ст. 2544; 2010, № 3, ст. 2</w:t>
      </w:r>
      <w:r>
        <w:rPr>
          <w:color w:val="000000"/>
          <w:sz w:val="27"/>
          <w:szCs w:val="27"/>
        </w:rPr>
        <w:t>74; 2012, № 12, ст. 1391; 2013, № 14, ст. 1670; № 40, ст. 5044; № 49, ст. 6399) и в Положение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</w:t>
      </w:r>
      <w:r>
        <w:rPr>
          <w:color w:val="000000"/>
          <w:sz w:val="27"/>
          <w:szCs w:val="27"/>
        </w:rPr>
        <w:t>, об имуществе и обязательствах имущественного характера, утвержденное этим Указом, следующие изменения:</w:t>
      </w:r>
    </w:p>
    <w:p w14:paraId="69550051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в Указе:</w:t>
      </w:r>
    </w:p>
    <w:p w14:paraId="7CFA13BD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подпункты "б" - "д" пункта 1 признать утратившими силу;</w:t>
      </w:r>
    </w:p>
    <w:p w14:paraId="20D44494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пункт 2 изложить в следующей редакции:</w:t>
      </w:r>
    </w:p>
    <w:p w14:paraId="0A57B29E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"2. </w:t>
      </w:r>
      <w:r>
        <w:rPr>
          <w:color w:val="000000"/>
          <w:sz w:val="27"/>
          <w:szCs w:val="27"/>
        </w:rPr>
        <w:t>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</w:t>
      </w:r>
      <w:r>
        <w:rPr>
          <w:color w:val="000000"/>
          <w:sz w:val="27"/>
          <w:szCs w:val="27"/>
        </w:rPr>
        <w:t>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</w:t>
      </w:r>
      <w:r>
        <w:rPr>
          <w:color w:val="000000"/>
          <w:sz w:val="27"/>
          <w:szCs w:val="27"/>
        </w:rPr>
        <w:t>йне.";</w:t>
      </w:r>
    </w:p>
    <w:p w14:paraId="616C0A7F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в абзаце первом пункта 3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14:paraId="08DBA5B2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 Внести в Указ Президента Российской Федерации </w:t>
      </w:r>
      <w:r>
        <w:rPr>
          <w:rStyle w:val="cmd"/>
          <w:color w:val="000000"/>
          <w:sz w:val="27"/>
          <w:szCs w:val="27"/>
        </w:rPr>
        <w:t>от 18 мая 2009 г. № 560</w:t>
      </w:r>
      <w:r>
        <w:rPr>
          <w:color w:val="000000"/>
          <w:sz w:val="27"/>
          <w:szCs w:val="27"/>
        </w:rPr>
        <w:t xml:space="preserve"> "О представлении</w:t>
      </w:r>
      <w:r>
        <w:rPr>
          <w:color w:val="000000"/>
          <w:sz w:val="27"/>
          <w:szCs w:val="27"/>
        </w:rPr>
        <w:t xml:space="preserve">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</w:t>
      </w:r>
      <w:r>
        <w:rPr>
          <w:color w:val="000000"/>
          <w:sz w:val="27"/>
          <w:szCs w:val="27"/>
        </w:rPr>
        <w:t>и обязательствах имущественного характера" (Собрание законодательства Российской Федерации, 2009, № 21, ст. 2545; 2013, № 40, ст. 5044) изменение, изложив абзац первый пункта 1 в следующей редакции:</w:t>
      </w:r>
    </w:p>
    <w:p w14:paraId="6D70654B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"1. Установить, что впредь до издания соответствующих нор</w:t>
      </w:r>
      <w:r>
        <w:rPr>
          <w:color w:val="000000"/>
          <w:sz w:val="27"/>
          <w:szCs w:val="27"/>
        </w:rPr>
        <w:t xml:space="preserve">мативных правовых актов Российской Федерации сведения о своих доходах, об имуществе и обязательствах имущественного характера, а также о доходах, об </w:t>
      </w:r>
      <w:r>
        <w:rPr>
          <w:color w:val="000000"/>
          <w:sz w:val="27"/>
          <w:szCs w:val="27"/>
        </w:rPr>
        <w:lastRenderedPageBreak/>
        <w:t>имуществе и обязательствах имущественного характера своих супруги (супруга) и несовершеннолетних детей в со</w:t>
      </w:r>
      <w:r>
        <w:rPr>
          <w:color w:val="000000"/>
          <w:sz w:val="27"/>
          <w:szCs w:val="27"/>
        </w:rPr>
        <w:t>ответствии с Положением, утвержденным Указом Президента Российской Федерации от 18 мая 2009 г. № 559 "О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</w:t>
      </w:r>
      <w:r>
        <w:rPr>
          <w:color w:val="000000"/>
          <w:sz w:val="27"/>
          <w:szCs w:val="27"/>
        </w:rPr>
        <w:t xml:space="preserve">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14:paraId="0BEAE0F7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 Внести в Указ Президента Российской Федерации </w:t>
      </w:r>
      <w:r>
        <w:rPr>
          <w:rStyle w:val="cmd"/>
          <w:color w:val="000000"/>
          <w:sz w:val="27"/>
          <w:szCs w:val="27"/>
        </w:rPr>
        <w:t>от 2 апреля 2013 г. № 309</w:t>
      </w:r>
      <w:r>
        <w:rPr>
          <w:color w:val="000000"/>
          <w:sz w:val="27"/>
          <w:szCs w:val="27"/>
        </w:rPr>
        <w:t xml:space="preserve"> "О мерах по реализации отдельных </w:t>
      </w:r>
      <w:r>
        <w:rPr>
          <w:color w:val="000000"/>
          <w:sz w:val="27"/>
          <w:szCs w:val="27"/>
        </w:rPr>
        <w:t>положений Федерального закона "О противодействии коррупции" (Собрание законодательства Российской Федерации, 2013, № 14, ст. 1670; № 23, ст. 2892; № 28, ст. 3813; № 49, ст. 6399) следующие изменения:</w:t>
      </w:r>
    </w:p>
    <w:p w14:paraId="4CC51ACD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абзац первый пункта 1 дополнить словами "по утвержден</w:t>
      </w:r>
      <w:r>
        <w:rPr>
          <w:color w:val="000000"/>
          <w:sz w:val="27"/>
          <w:szCs w:val="27"/>
        </w:rPr>
        <w:t>ной Президентом Российской Федерации форме справки";</w:t>
      </w:r>
    </w:p>
    <w:p w14:paraId="40A217B8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в пункте 2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14:paraId="2574C13E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в) в пункте 3 слова "в порядке, сроки и по формам" </w:t>
      </w:r>
      <w:r>
        <w:rPr>
          <w:color w:val="000000"/>
          <w:sz w:val="27"/>
          <w:szCs w:val="27"/>
        </w:rPr>
        <w:t>заменить словами "по утвержденной Президентом Российской Федерации форме справки в порядке и сроки";</w:t>
      </w:r>
    </w:p>
    <w:p w14:paraId="0B26215F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г) в пункте 4 слова "в сроки и по формам, которые предусмотрены" заменить словами "по утвержденной Президентом Российской Федерации форме справки в сроки, </w:t>
      </w:r>
      <w:r>
        <w:rPr>
          <w:color w:val="000000"/>
          <w:sz w:val="27"/>
          <w:szCs w:val="27"/>
        </w:rPr>
        <w:t>предусмотренные";</w:t>
      </w:r>
    </w:p>
    <w:p w14:paraId="50DAF5AE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 в пункте 5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14:paraId="7B0FE894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е) в пункте 6 слова "в сроки и по формам, которые предусмотрены" </w:t>
      </w:r>
      <w:r>
        <w:rPr>
          <w:color w:val="000000"/>
          <w:sz w:val="27"/>
          <w:szCs w:val="27"/>
        </w:rPr>
        <w:t>заменить словами "по утвержденной Президентом Российской Федерации форме справки в сроки, предусмотренные";</w:t>
      </w:r>
    </w:p>
    <w:p w14:paraId="2C5A63D6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ж) пункт 8 изложить в следующей редакции:</w:t>
      </w:r>
    </w:p>
    <w:p w14:paraId="22B4DC24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"8. Сведения, предусмотренные пунктом 7 настоящего Указа, отражаются в соответствующих разделах справки о </w:t>
      </w:r>
      <w:r>
        <w:rPr>
          <w:color w:val="000000"/>
          <w:sz w:val="27"/>
          <w:szCs w:val="27"/>
        </w:rPr>
        <w:t>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14:paraId="0F6E0AED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7. Внести в Указ Президента Российской Федерации </w:t>
      </w:r>
      <w:r>
        <w:rPr>
          <w:rStyle w:val="cmd"/>
          <w:color w:val="000000"/>
          <w:sz w:val="27"/>
          <w:szCs w:val="27"/>
        </w:rPr>
        <w:t>от 2 апреля 2013 г. № 310</w:t>
      </w:r>
      <w:r>
        <w:rPr>
          <w:color w:val="000000"/>
          <w:sz w:val="27"/>
          <w:szCs w:val="27"/>
        </w:rPr>
        <w:t xml:space="preserve"> "О мерах по реализации отдельных положений Фе</w:t>
      </w:r>
      <w:r>
        <w:rPr>
          <w:color w:val="000000"/>
          <w:sz w:val="27"/>
          <w:szCs w:val="27"/>
        </w:rPr>
        <w:t>дерального закона "О 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№ 14, ст. 1671; № 28, ст. 3813; № 49, ст. 6399) следующие изменения:</w:t>
      </w:r>
    </w:p>
    <w:p w14:paraId="0BA5E245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пункт 9</w:t>
      </w:r>
      <w:r>
        <w:rPr>
          <w:color w:val="000000"/>
          <w:sz w:val="27"/>
          <w:szCs w:val="27"/>
        </w:rPr>
        <w:t xml:space="preserve"> признать утратившим силу;</w:t>
      </w:r>
    </w:p>
    <w:p w14:paraId="75E61F12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дополнить пунктом 9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следующего содержания:</w:t>
      </w:r>
    </w:p>
    <w:p w14:paraId="1842E39D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"9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. Установить, что сведения, предусмотренные статьей 3 Федерального закона "О контроле за соответствием расходов лиц, замещающих государственные должности, и иных лиц их доходам", </w:t>
      </w:r>
      <w:r>
        <w:rPr>
          <w:color w:val="000000"/>
          <w:sz w:val="27"/>
          <w:szCs w:val="27"/>
        </w:rPr>
        <w:t>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14:paraId="5922AB11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 Настоящий Указ вступает в силу с 1 января 2015 г.</w:t>
      </w:r>
    </w:p>
    <w:p w14:paraId="22098B63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3351121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5DF19BA" w14:textId="77777777" w:rsidR="00000000" w:rsidRDefault="00093165">
      <w:pPr>
        <w:pStyle w:val="i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Президент Россий</w:t>
      </w:r>
      <w:r>
        <w:rPr>
          <w:color w:val="000000"/>
          <w:sz w:val="27"/>
          <w:szCs w:val="27"/>
        </w:rPr>
        <w:t>ской Федерации                               В.Путин</w:t>
      </w:r>
    </w:p>
    <w:p w14:paraId="5AEA95E9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4860553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Москва, Кремль</w:t>
      </w:r>
    </w:p>
    <w:p w14:paraId="548740C1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23 июня 2014 года</w:t>
      </w:r>
    </w:p>
    <w:p w14:paraId="63CC12D7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 460</w:t>
      </w:r>
    </w:p>
    <w:p w14:paraId="26FB9D12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DC582A6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D31DC3E" w14:textId="77777777" w:rsidR="00000000" w:rsidRDefault="00093165">
      <w:pPr>
        <w:pStyle w:val="s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УТВЕРЖДЕНА </w:t>
      </w:r>
      <w:r>
        <w:rPr>
          <w:color w:val="000000"/>
          <w:sz w:val="27"/>
          <w:szCs w:val="27"/>
        </w:rPr>
        <w:br/>
        <w:t>Указом Президента </w:t>
      </w:r>
      <w:r>
        <w:rPr>
          <w:color w:val="000000"/>
          <w:sz w:val="27"/>
          <w:szCs w:val="27"/>
        </w:rPr>
        <w:br/>
        <w:t>Российской Федерации </w:t>
      </w:r>
      <w:r>
        <w:rPr>
          <w:color w:val="000000"/>
          <w:sz w:val="27"/>
          <w:szCs w:val="27"/>
        </w:rPr>
        <w:br/>
        <w:t>от 23 июня 2014 г. № 460</w:t>
      </w:r>
    </w:p>
    <w:p w14:paraId="3CDB0A5E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A299BCE" w14:textId="77777777" w:rsidR="00000000" w:rsidRDefault="00093165">
      <w:pPr>
        <w:pStyle w:val="k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____________________________________________________________________</w:t>
      </w:r>
    </w:p>
    <w:p w14:paraId="694AF7A3" w14:textId="77777777" w:rsidR="00000000" w:rsidRDefault="00093165">
      <w:pPr>
        <w:pStyle w:val="c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(указывается наименование кадрового подразделения федерального</w:t>
      </w:r>
      <w:r>
        <w:rPr>
          <w:color w:val="000000"/>
          <w:sz w:val="27"/>
          <w:szCs w:val="27"/>
        </w:rPr>
        <w:br/>
        <w:t>государственного органа, иного органа или организации)</w:t>
      </w:r>
    </w:p>
    <w:p w14:paraId="7C0B2531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29EC81A" w14:textId="77777777" w:rsidR="00000000" w:rsidRDefault="00093165">
      <w:pPr>
        <w:pStyle w:val="t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СПРАВКА</w:t>
      </w:r>
      <w:r>
        <w:rPr>
          <w:rStyle w:val="w91"/>
          <w:b w:val="0"/>
          <w:bCs w:val="0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br/>
        <w:t xml:space="preserve"> о доходах, расходах, об имуществе и обязательствах </w:t>
      </w:r>
      <w:r>
        <w:rPr>
          <w:color w:val="000000"/>
          <w:sz w:val="27"/>
          <w:szCs w:val="27"/>
        </w:rPr>
        <w:br/>
        <w:t>иму</w:t>
      </w:r>
      <w:r>
        <w:rPr>
          <w:color w:val="000000"/>
          <w:sz w:val="27"/>
          <w:szCs w:val="27"/>
        </w:rPr>
        <w:t>щественного характера</w:t>
      </w:r>
      <w:r>
        <w:rPr>
          <w:rStyle w:val="w91"/>
          <w:b w:val="0"/>
          <w:bCs w:val="0"/>
          <w:color w:val="000000"/>
          <w:sz w:val="27"/>
          <w:szCs w:val="27"/>
        </w:rPr>
        <w:t>2</w:t>
      </w:r>
    </w:p>
    <w:p w14:paraId="306F7EAA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05B04D8" w14:textId="77777777" w:rsidR="00000000" w:rsidRDefault="00093165">
      <w:pPr>
        <w:pStyle w:val="c"/>
        <w:spacing w:line="300" w:lineRule="auto"/>
        <w:divId w:val="1320958092"/>
        <w:rPr>
          <w:color w:val="000000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19.09.2017 № 431, от 09.10.2017 № 472, от 15.01.2020 № 13, от 10.12.2020 № 778, от 18.07.2022 № 472, от 25.01.2024 № 71)</w:t>
      </w:r>
    </w:p>
    <w:p w14:paraId="7ED59813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338074A" w14:textId="77777777" w:rsidR="00000000" w:rsidRDefault="00093165">
      <w:pPr>
        <w:pStyle w:val="k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Я, ___________________________________________________</w:t>
      </w:r>
      <w:r>
        <w:rPr>
          <w:color w:val="000000"/>
          <w:sz w:val="27"/>
          <w:szCs w:val="27"/>
        </w:rPr>
        <w:t>_________________</w:t>
      </w:r>
    </w:p>
    <w:p w14:paraId="777C7B6B" w14:textId="77777777" w:rsidR="00000000" w:rsidRDefault="00093165">
      <w:pPr>
        <w:pStyle w:val="l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___________________________________________________________________________,</w:t>
      </w:r>
    </w:p>
    <w:p w14:paraId="7D97BA65" w14:textId="77777777" w:rsidR="00000000" w:rsidRDefault="00093165">
      <w:pPr>
        <w:pStyle w:val="c"/>
        <w:spacing w:line="300" w:lineRule="auto"/>
        <w:divId w:val="1320958092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(фамилия, имя, отчество (при наличии), дата рождения, серия и номер</w:t>
      </w:r>
      <w:r>
        <w:rPr>
          <w:color w:val="000000"/>
          <w:sz w:val="27"/>
          <w:szCs w:val="27"/>
        </w:rPr>
        <w:br/>
      </w:r>
      <w:r>
        <w:rPr>
          <w:rStyle w:val="ed"/>
          <w:color w:val="000000"/>
          <w:sz w:val="27"/>
          <w:szCs w:val="27"/>
        </w:rPr>
        <w:t>паспорта, дата выдачи и орган, выдавший паспорт, страховой</w:t>
      </w:r>
      <w:r>
        <w:rPr>
          <w:color w:val="000000"/>
          <w:sz w:val="27"/>
          <w:szCs w:val="27"/>
        </w:rPr>
        <w:br/>
      </w:r>
      <w:r>
        <w:rPr>
          <w:rStyle w:val="ed"/>
          <w:color w:val="000000"/>
          <w:sz w:val="27"/>
          <w:szCs w:val="27"/>
        </w:rPr>
        <w:t>номер индивидуального лицевого сче</w:t>
      </w:r>
      <w:r>
        <w:rPr>
          <w:rStyle w:val="ed"/>
          <w:color w:val="000000"/>
          <w:sz w:val="27"/>
          <w:szCs w:val="27"/>
        </w:rPr>
        <w:t>та (при наличии)</w:t>
      </w:r>
      <w:r>
        <w:rPr>
          <w:rStyle w:val="mark"/>
          <w:sz w:val="27"/>
          <w:szCs w:val="27"/>
        </w:rPr>
        <w:t> (В редакции Указа Президента Российской Федерации от 15.01.2020 № 13)</w:t>
      </w:r>
    </w:p>
    <w:p w14:paraId="40D69EB7" w14:textId="77777777" w:rsidR="00000000" w:rsidRDefault="00093165">
      <w:pPr>
        <w:pStyle w:val="l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</w:t>
      </w:r>
    </w:p>
    <w:p w14:paraId="0493AD39" w14:textId="77777777" w:rsidR="00000000" w:rsidRDefault="00093165">
      <w:pPr>
        <w:pStyle w:val="l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</w:t>
      </w:r>
    </w:p>
    <w:p w14:paraId="306915E9" w14:textId="77777777" w:rsidR="00000000" w:rsidRDefault="00093165">
      <w:pPr>
        <w:pStyle w:val="l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</w:t>
      </w:r>
      <w:r>
        <w:rPr>
          <w:color w:val="000000"/>
          <w:sz w:val="27"/>
          <w:szCs w:val="27"/>
        </w:rPr>
        <w:t>__________________________________________________________,</w:t>
      </w:r>
    </w:p>
    <w:p w14:paraId="4A7A59F2" w14:textId="77777777" w:rsidR="00000000" w:rsidRDefault="00093165">
      <w:pPr>
        <w:pStyle w:val="c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(место работы (службы), занимаемая (замещаемая) должность; в случае</w:t>
      </w:r>
      <w:r>
        <w:rPr>
          <w:color w:val="000000"/>
          <w:sz w:val="27"/>
          <w:szCs w:val="27"/>
        </w:rPr>
        <w:br/>
        <w:t>отсутствия основного места работы (службы) - род занятий; должность,</w:t>
      </w:r>
      <w:r>
        <w:rPr>
          <w:color w:val="000000"/>
          <w:sz w:val="27"/>
          <w:szCs w:val="27"/>
        </w:rPr>
        <w:br/>
        <w:t>на замещение которой претендует гражданин (если применимо)</w:t>
      </w:r>
    </w:p>
    <w:p w14:paraId="52D96BA2" w14:textId="77777777" w:rsidR="00000000" w:rsidRDefault="00093165">
      <w:pPr>
        <w:pStyle w:val="j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зарегистрированный по адресу________________________________________________,</w:t>
      </w:r>
    </w:p>
    <w:p w14:paraId="7A031411" w14:textId="77777777" w:rsidR="00000000" w:rsidRDefault="00093165">
      <w:pPr>
        <w:pStyle w:val="c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                                         (адрес места регистрации)</w:t>
      </w:r>
    </w:p>
    <w:p w14:paraId="6325D7CB" w14:textId="77777777" w:rsidR="00000000" w:rsidRDefault="00093165">
      <w:pPr>
        <w:pStyle w:val="j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сообщаю сведения о доходах, расходах своих, супруги (супруга), несовершеннолетнего ребенка (нужное подчеркнуть</w:t>
      </w:r>
      <w:r>
        <w:rPr>
          <w:color w:val="000000"/>
          <w:sz w:val="27"/>
          <w:szCs w:val="27"/>
        </w:rPr>
        <w:t>)</w:t>
      </w:r>
    </w:p>
    <w:p w14:paraId="3DD47E42" w14:textId="77777777" w:rsidR="00000000" w:rsidRDefault="00093165">
      <w:pPr>
        <w:pStyle w:val="l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</w:t>
      </w:r>
    </w:p>
    <w:p w14:paraId="1BFC78F4" w14:textId="77777777" w:rsidR="00000000" w:rsidRDefault="00093165">
      <w:pPr>
        <w:pStyle w:val="c"/>
        <w:spacing w:line="300" w:lineRule="auto"/>
        <w:divId w:val="1320958092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(фамилия, имя, отчество (при наличии) в именительном падеже, дата рождения, серия и номер паспорта или свидетельства о рождении (для несовершеннолетнего ребенка, не имеющего пасп</w:t>
      </w:r>
      <w:r>
        <w:rPr>
          <w:rStyle w:val="ed"/>
          <w:color w:val="000000"/>
          <w:sz w:val="27"/>
          <w:szCs w:val="27"/>
        </w:rPr>
        <w:t>орта), дата выдачи и орган, выдавший документ, страховой номер индивидуального лицевого счета (при наличии)</w:t>
      </w:r>
      <w:r>
        <w:rPr>
          <w:rStyle w:val="mark"/>
          <w:sz w:val="27"/>
          <w:szCs w:val="27"/>
        </w:rPr>
        <w:t> (В редакции Указа Президента Российской Федерации от 15.01.2020 № 13)</w:t>
      </w:r>
    </w:p>
    <w:p w14:paraId="3FB8ED5A" w14:textId="77777777" w:rsidR="00000000" w:rsidRDefault="00093165">
      <w:pPr>
        <w:pStyle w:val="l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</w:t>
      </w:r>
    </w:p>
    <w:p w14:paraId="34765ED4" w14:textId="77777777" w:rsidR="00000000" w:rsidRDefault="00093165">
      <w:pPr>
        <w:pStyle w:val="c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(а</w:t>
      </w:r>
      <w:r>
        <w:rPr>
          <w:color w:val="000000"/>
          <w:sz w:val="27"/>
          <w:szCs w:val="27"/>
        </w:rPr>
        <w:t>дрес места регистрации, основное место работы (службы), занимаемая</w:t>
      </w:r>
      <w:r>
        <w:rPr>
          <w:color w:val="000000"/>
          <w:sz w:val="27"/>
          <w:szCs w:val="27"/>
        </w:rPr>
        <w:br/>
        <w:t>(замещаемая) должность)</w:t>
      </w:r>
    </w:p>
    <w:p w14:paraId="3C20A948" w14:textId="77777777" w:rsidR="00000000" w:rsidRDefault="00093165">
      <w:pPr>
        <w:pStyle w:val="l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</w:t>
      </w:r>
    </w:p>
    <w:p w14:paraId="4C0B06D2" w14:textId="77777777" w:rsidR="00000000" w:rsidRDefault="00093165">
      <w:pPr>
        <w:pStyle w:val="c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(в случае отсутствия основного места работы (службы) - род занятий)</w:t>
      </w:r>
    </w:p>
    <w:p w14:paraId="5E11940F" w14:textId="77777777" w:rsidR="00000000" w:rsidRDefault="00093165">
      <w:pPr>
        <w:pStyle w:val="l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</w:t>
      </w:r>
      <w:r>
        <w:rPr>
          <w:color w:val="000000"/>
          <w:sz w:val="27"/>
          <w:szCs w:val="27"/>
        </w:rPr>
        <w:t>______________________________________________________</w:t>
      </w:r>
    </w:p>
    <w:p w14:paraId="6369E142" w14:textId="77777777" w:rsidR="00000000" w:rsidRDefault="00093165">
      <w:pPr>
        <w:pStyle w:val="l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</w:t>
      </w:r>
    </w:p>
    <w:p w14:paraId="6FF38AB3" w14:textId="77777777" w:rsidR="00000000" w:rsidRDefault="00093165">
      <w:pPr>
        <w:pStyle w:val="j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отчетный период с 1 января 20__ г. по 31 декабря 20__ г.</w:t>
      </w:r>
    </w:p>
    <w:p w14:paraId="6D1CDA2E" w14:textId="77777777" w:rsidR="00000000" w:rsidRDefault="00093165">
      <w:pPr>
        <w:pStyle w:val="j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имуществе, принадлежащем ________________________________________________</w:t>
      </w:r>
    </w:p>
    <w:p w14:paraId="06EAF8F2" w14:textId="77777777" w:rsidR="00000000" w:rsidRDefault="00093165">
      <w:pPr>
        <w:pStyle w:val="c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                                                      (фамилия, имя, отчество)</w:t>
      </w:r>
    </w:p>
    <w:p w14:paraId="7F5D147B" w14:textId="77777777" w:rsidR="00000000" w:rsidRDefault="00093165">
      <w:pPr>
        <w:pStyle w:val="j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праве собственности, о вкладах в банках, ценных бумагах, об</w:t>
      </w:r>
      <w:r>
        <w:rPr>
          <w:color w:val="000000"/>
          <w:sz w:val="27"/>
          <w:szCs w:val="27"/>
        </w:rPr>
        <w:br/>
        <w:t>обязательствах имущественного характ</w:t>
      </w:r>
      <w:r>
        <w:rPr>
          <w:color w:val="000000"/>
          <w:sz w:val="27"/>
          <w:szCs w:val="27"/>
        </w:rPr>
        <w:t>ера по состоянию на "__" ______ 20__ г.</w:t>
      </w:r>
    </w:p>
    <w:p w14:paraId="30E7B835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492971B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 </w:t>
      </w:r>
    </w:p>
    <w:p w14:paraId="46BBB615" w14:textId="77777777" w:rsidR="00000000" w:rsidRDefault="00093165">
      <w:pPr>
        <w:pStyle w:val="n"/>
        <w:spacing w:line="300" w:lineRule="auto"/>
        <w:divId w:val="1320958092"/>
        <w:rPr>
          <w:color w:val="000000"/>
        </w:rPr>
      </w:pPr>
      <w:r>
        <w:rPr>
          <w:rStyle w:val="w91"/>
          <w:color w:val="000000"/>
        </w:rPr>
        <w:lastRenderedPageBreak/>
        <w:t>1</w:t>
      </w:r>
      <w:r>
        <w:rPr>
          <w:rStyle w:val="ed"/>
          <w:color w:val="000000"/>
        </w:rPr>
        <w:t> Заполняется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</w:t>
      </w:r>
      <w:r>
        <w:rPr>
          <w:rStyle w:val="ed"/>
          <w:color w:val="000000"/>
        </w:rPr>
        <w:t>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 При печати справки формируются зоны со служебной информацией (штриховые коды и т.п.), нанесен</w:t>
      </w:r>
      <w:r>
        <w:rPr>
          <w:rStyle w:val="ed"/>
          <w:color w:val="000000"/>
        </w:rPr>
        <w:t>ие каких-либо пометок на которые не допускается.</w:t>
      </w:r>
      <w:r>
        <w:rPr>
          <w:rStyle w:val="mark"/>
        </w:rPr>
        <w:t> (В редакции Указа Президента Российской Федерации от 15.01.2020 № 13)</w:t>
      </w:r>
    </w:p>
    <w:p w14:paraId="2A452437" w14:textId="77777777" w:rsidR="00000000" w:rsidRDefault="00093165">
      <w:pPr>
        <w:pStyle w:val="n"/>
        <w:spacing w:line="300" w:lineRule="auto"/>
        <w:divId w:val="1320958092"/>
        <w:rPr>
          <w:color w:val="000000"/>
        </w:rPr>
      </w:pPr>
      <w:r>
        <w:rPr>
          <w:rStyle w:val="w91"/>
          <w:color w:val="000000"/>
        </w:rPr>
        <w:t>2</w:t>
      </w:r>
      <w:r>
        <w:rPr>
          <w:color w:val="000000"/>
        </w:rPr>
        <w:t> Сведения представляются лицом, замещающим должность, осуществление полномочий по которой влечет за собой обязанность представлять такие</w:t>
      </w:r>
      <w:r>
        <w:rPr>
          <w:color w:val="000000"/>
        </w:rPr>
        <w:t xml:space="preserve">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14:paraId="398B0AA1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6238241" w14:textId="77777777" w:rsidR="00000000" w:rsidRDefault="00093165">
      <w:pPr>
        <w:pStyle w:val="h"/>
        <w:spacing w:line="300" w:lineRule="auto"/>
        <w:divId w:val="1320958092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Раздел 1. Сведения о доходах</w:t>
      </w:r>
      <w:r>
        <w:rPr>
          <w:rStyle w:val="w91"/>
          <w:b w:val="0"/>
          <w:bCs w:val="0"/>
          <w:color w:val="000000"/>
          <w:sz w:val="27"/>
          <w:szCs w:val="27"/>
        </w:rPr>
        <w:t>1</w:t>
      </w:r>
    </w:p>
    <w:p w14:paraId="3B48C132" w14:textId="77777777" w:rsidR="00000000" w:rsidRDefault="00093165">
      <w:pPr>
        <w:pStyle w:val="j"/>
        <w:spacing w:line="300" w:lineRule="auto"/>
        <w:divId w:val="1320958092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(Раздел в редакции Указа Президента Российской Федерации от 10.12.2020 № 77</w:t>
      </w:r>
      <w:r>
        <w:rPr>
          <w:rStyle w:val="mark"/>
          <w:sz w:val="27"/>
          <w:szCs w:val="27"/>
        </w:rPr>
        <w:t>8)</w:t>
      </w:r>
    </w:p>
    <w:p w14:paraId="71285CE0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6964"/>
        <w:gridCol w:w="1612"/>
      </w:tblGrid>
      <w:tr w:rsidR="00000000" w14:paraId="2BC056B3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7FE2AE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№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ed"/>
                <w:color w:val="000000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27F6DE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Вид дохода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366B53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Величина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ed"/>
                <w:color w:val="000000"/>
                <w:sz w:val="27"/>
                <w:szCs w:val="27"/>
              </w:rPr>
              <w:t>дохода</w:t>
            </w:r>
            <w:r>
              <w:rPr>
                <w:rStyle w:val="w91"/>
                <w:color w:val="000000"/>
                <w:sz w:val="27"/>
                <w:szCs w:val="27"/>
              </w:rPr>
              <w:t xml:space="preserve">2 </w:t>
            </w:r>
            <w:r>
              <w:rPr>
                <w:rStyle w:val="ed"/>
                <w:color w:val="000000"/>
                <w:sz w:val="27"/>
                <w:szCs w:val="27"/>
              </w:rPr>
              <w:t>(руб.)</w:t>
            </w:r>
          </w:p>
        </w:tc>
      </w:tr>
      <w:tr w:rsidR="00000000" w14:paraId="6601775A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CADB23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45737A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C6BFE24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3</w:t>
            </w:r>
          </w:p>
        </w:tc>
      </w:tr>
      <w:tr w:rsidR="00000000" w14:paraId="6F3419C3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14CB473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6B38A2D" w14:textId="77777777" w:rsidR="00000000" w:rsidRDefault="00093165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Доход по основному месту 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C8B77D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 w14:paraId="3C7094B4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CD487F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631751" w14:textId="77777777" w:rsidR="00000000" w:rsidRDefault="00093165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Доход от педагогической и научной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823679" w14:textId="77777777" w:rsidR="00000000" w:rsidRDefault="00093165">
            <w:pPr>
              <w:rPr>
                <w:color w:val="000000"/>
                <w:sz w:val="27"/>
                <w:szCs w:val="27"/>
              </w:rPr>
            </w:pPr>
          </w:p>
        </w:tc>
      </w:tr>
      <w:tr w:rsidR="00000000" w14:paraId="42E9BD27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058193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48C97B" w14:textId="77777777" w:rsidR="00000000" w:rsidRDefault="00093165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Доход от иной творческой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664ECB" w14:textId="77777777" w:rsidR="00000000" w:rsidRDefault="00093165">
            <w:pPr>
              <w:rPr>
                <w:color w:val="000000"/>
                <w:sz w:val="27"/>
                <w:szCs w:val="27"/>
              </w:rPr>
            </w:pPr>
          </w:p>
        </w:tc>
      </w:tr>
      <w:tr w:rsidR="00000000" w14:paraId="292AE3AC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0A614E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543A289" w14:textId="77777777" w:rsidR="00000000" w:rsidRDefault="00093165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Доход от вкладов в банках и иных кредитных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EBF3A43" w14:textId="77777777" w:rsidR="00000000" w:rsidRDefault="00093165">
            <w:pPr>
              <w:rPr>
                <w:color w:val="000000"/>
                <w:sz w:val="27"/>
                <w:szCs w:val="27"/>
              </w:rPr>
            </w:pPr>
          </w:p>
        </w:tc>
      </w:tr>
      <w:tr w:rsidR="00000000" w14:paraId="4D09BFDA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6D1453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B1A200" w14:textId="77777777" w:rsidR="00000000" w:rsidRDefault="00093165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A09891" w14:textId="77777777" w:rsidR="00000000" w:rsidRDefault="00093165">
            <w:pPr>
              <w:rPr>
                <w:color w:val="000000"/>
                <w:sz w:val="27"/>
                <w:szCs w:val="27"/>
              </w:rPr>
            </w:pPr>
          </w:p>
        </w:tc>
      </w:tr>
      <w:tr w:rsidR="00000000" w14:paraId="48EF352E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11EB7C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83ACFD" w14:textId="77777777" w:rsidR="00000000" w:rsidRDefault="00093165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Иные доходы (указать вид дохода)</w:t>
            </w:r>
            <w:r>
              <w:rPr>
                <w:rStyle w:val="w91"/>
                <w:color w:val="000000"/>
                <w:sz w:val="27"/>
                <w:szCs w:val="27"/>
              </w:rPr>
              <w:t>3</w:t>
            </w:r>
            <w:r>
              <w:rPr>
                <w:rStyle w:val="ed"/>
                <w:color w:val="000000"/>
                <w:sz w:val="27"/>
                <w:szCs w:val="27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9067EA" w14:textId="77777777" w:rsidR="00000000" w:rsidRDefault="00093165">
            <w:pPr>
              <w:rPr>
                <w:color w:val="000000"/>
                <w:sz w:val="27"/>
                <w:szCs w:val="27"/>
              </w:rPr>
            </w:pPr>
          </w:p>
        </w:tc>
      </w:tr>
      <w:tr w:rsidR="00000000" w14:paraId="2CF4E6FA" w14:textId="77777777">
        <w:trPr>
          <w:divId w:val="1320958092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D7EFE4" w14:textId="77777777" w:rsidR="00000000" w:rsidRDefault="00093165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1AD0EC" w14:textId="77777777" w:rsidR="00000000" w:rsidRDefault="00093165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CDD870" w14:textId="77777777" w:rsidR="00000000" w:rsidRDefault="00093165">
            <w:pPr>
              <w:rPr>
                <w:color w:val="000000"/>
                <w:sz w:val="27"/>
                <w:szCs w:val="27"/>
              </w:rPr>
            </w:pPr>
          </w:p>
        </w:tc>
      </w:tr>
      <w:tr w:rsidR="00000000" w14:paraId="5E387A0B" w14:textId="77777777">
        <w:trPr>
          <w:divId w:val="1320958092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A4DD7B1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587718" w14:textId="77777777" w:rsidR="00000000" w:rsidRDefault="00093165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7DDACBD" w14:textId="77777777" w:rsidR="00000000" w:rsidRDefault="00093165">
            <w:pPr>
              <w:rPr>
                <w:color w:val="000000"/>
                <w:sz w:val="27"/>
                <w:szCs w:val="27"/>
              </w:rPr>
            </w:pPr>
          </w:p>
        </w:tc>
      </w:tr>
      <w:tr w:rsidR="00000000" w14:paraId="1AD7C66C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AED85B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AEE52A" w14:textId="77777777" w:rsidR="00000000" w:rsidRDefault="00093165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Итого доход за отчетный период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59A4862" w14:textId="77777777" w:rsidR="00000000" w:rsidRDefault="00093165">
            <w:pPr>
              <w:rPr>
                <w:color w:val="000000"/>
                <w:sz w:val="27"/>
                <w:szCs w:val="27"/>
              </w:rPr>
            </w:pPr>
          </w:p>
        </w:tc>
      </w:tr>
    </w:tbl>
    <w:p w14:paraId="62E3E982" w14:textId="77777777" w:rsidR="00000000" w:rsidRDefault="00093165">
      <w:pPr>
        <w:pStyle w:val="n"/>
        <w:spacing w:line="300" w:lineRule="auto"/>
        <w:divId w:val="1320958092"/>
        <w:rPr>
          <w:color w:val="000000"/>
        </w:rPr>
      </w:pPr>
      <w:r>
        <w:rPr>
          <w:rStyle w:val="ed"/>
          <w:color w:val="000000"/>
        </w:rPr>
        <w:t>________________________________</w:t>
      </w:r>
    </w:p>
    <w:p w14:paraId="5C821CFB" w14:textId="77777777" w:rsidR="00000000" w:rsidRDefault="00093165">
      <w:pPr>
        <w:pStyle w:val="n"/>
        <w:spacing w:line="300" w:lineRule="auto"/>
        <w:divId w:val="1320958092"/>
        <w:rPr>
          <w:color w:val="000000"/>
        </w:rPr>
      </w:pPr>
      <w:r>
        <w:rPr>
          <w:rStyle w:val="w91"/>
          <w:color w:val="000000"/>
        </w:rPr>
        <w:t>1</w:t>
      </w:r>
      <w:r>
        <w:rPr>
          <w:rStyle w:val="ed"/>
          <w:color w:val="000000"/>
        </w:rPr>
        <w:t> Указываются доходы (включая пенсии, пособия, иные выплаты) за отчетный период.</w:t>
      </w:r>
    </w:p>
    <w:p w14:paraId="069EB396" w14:textId="77777777" w:rsidR="00000000" w:rsidRDefault="00093165">
      <w:pPr>
        <w:pStyle w:val="n"/>
        <w:spacing w:line="300" w:lineRule="auto"/>
        <w:divId w:val="1320958092"/>
        <w:rPr>
          <w:color w:val="000000"/>
        </w:rPr>
      </w:pPr>
      <w:r>
        <w:rPr>
          <w:rStyle w:val="w91"/>
          <w:color w:val="000000"/>
        </w:rPr>
        <w:t>2</w:t>
      </w:r>
      <w:r>
        <w:rPr>
          <w:rStyle w:val="ed"/>
          <w:color w:val="000000"/>
        </w:rPr>
        <w:t> Доход, полученный в иностранной валюте, указывается в рублях по курсу Банка России на дату получения дохода. Доход, полученный в цифровой ва</w:t>
      </w:r>
      <w:r>
        <w:rPr>
          <w:rStyle w:val="ed"/>
          <w:color w:val="000000"/>
        </w:rPr>
        <w:t>люте, стоимость которой определяется в иностранной валюте, указывается в рублях путем пересчета стоимости полученной цифровой валюты, выраженной в иностранной валюте, в рубли по курсу Банка России, установленному на дату получения дохода.</w:t>
      </w:r>
    </w:p>
    <w:p w14:paraId="115C3246" w14:textId="77777777" w:rsidR="00000000" w:rsidRDefault="00093165">
      <w:pPr>
        <w:pStyle w:val="n"/>
        <w:spacing w:line="300" w:lineRule="auto"/>
        <w:divId w:val="1320958092"/>
        <w:rPr>
          <w:color w:val="000000"/>
        </w:rPr>
      </w:pPr>
      <w:r>
        <w:rPr>
          <w:rStyle w:val="w91"/>
          <w:color w:val="000000"/>
        </w:rPr>
        <w:t>3</w:t>
      </w:r>
      <w:r>
        <w:rPr>
          <w:rStyle w:val="ed"/>
          <w:color w:val="000000"/>
        </w:rPr>
        <w:t> В случае указан</w:t>
      </w:r>
      <w:r>
        <w:rPr>
          <w:rStyle w:val="ed"/>
          <w:color w:val="000000"/>
        </w:rPr>
        <w:t>ия дохода от продажи цифрового финансового актива, цифровых прав и цифровой валюты дополнительно указываются дата отчуждения, сведения об операторе информационной системы (инвестиционной платформы) и вид цифровой валюты.</w:t>
      </w:r>
    </w:p>
    <w:p w14:paraId="1901646D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5765787" w14:textId="77777777" w:rsidR="00000000" w:rsidRDefault="00093165">
      <w:pPr>
        <w:pStyle w:val="h"/>
        <w:spacing w:line="300" w:lineRule="auto"/>
        <w:divId w:val="1320958092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Раздел 2. Сведения о расходах</w:t>
      </w:r>
      <w:r>
        <w:rPr>
          <w:rStyle w:val="w91"/>
          <w:b w:val="0"/>
          <w:bCs w:val="0"/>
          <w:color w:val="000000"/>
          <w:sz w:val="27"/>
          <w:szCs w:val="27"/>
        </w:rPr>
        <w:t>1</w:t>
      </w:r>
    </w:p>
    <w:p w14:paraId="0808BD26" w14:textId="77777777" w:rsidR="00000000" w:rsidRDefault="00093165">
      <w:pPr>
        <w:pStyle w:val="j"/>
        <w:spacing w:line="300" w:lineRule="auto"/>
        <w:divId w:val="1320958092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(Раздел в редакции Указа Президента Российской Федерации от 10.12.2020 № 778)</w:t>
      </w:r>
    </w:p>
    <w:p w14:paraId="524D0BE2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398"/>
        <w:gridCol w:w="1261"/>
        <w:gridCol w:w="3104"/>
        <w:gridCol w:w="1813"/>
      </w:tblGrid>
      <w:tr w:rsidR="00000000" w14:paraId="3255CB25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CDB5F7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№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ed"/>
                <w:color w:val="000000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ECAAEE8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Вид приобретенного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A4BC97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Сумма сделки 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E3E38B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9D1A8D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Основание</w:t>
            </w:r>
          </w:p>
          <w:p w14:paraId="3D10388A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приобретения</w:t>
            </w:r>
            <w:r>
              <w:rPr>
                <w:rStyle w:val="w91"/>
                <w:color w:val="000000"/>
                <w:sz w:val="27"/>
                <w:szCs w:val="27"/>
              </w:rPr>
              <w:t>2</w:t>
            </w:r>
          </w:p>
        </w:tc>
      </w:tr>
      <w:tr w:rsidR="00000000" w14:paraId="58916067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5F0915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EC3EC5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A310B19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83778D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8E4246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5</w:t>
            </w:r>
          </w:p>
        </w:tc>
      </w:tr>
      <w:tr w:rsidR="00000000" w14:paraId="134E4BDB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2C3B9D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F7DAF7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Земельные</w:t>
            </w:r>
          </w:p>
          <w:p w14:paraId="6A9802E8" w14:textId="77777777" w:rsidR="00000000" w:rsidRDefault="00093165">
            <w:pPr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участки:</w:t>
            </w:r>
          </w:p>
          <w:p w14:paraId="64B45B91" w14:textId="77777777" w:rsidR="00000000" w:rsidRDefault="00093165">
            <w:pPr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1)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ed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29A8FB" w14:textId="77777777" w:rsidR="00000000" w:rsidRDefault="00093165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44A72F" w14:textId="77777777" w:rsidR="00000000" w:rsidRDefault="00093165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FCE959B" w14:textId="77777777" w:rsidR="00000000" w:rsidRDefault="00093165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782A7F4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C0BD4B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2AAA95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Иное недвижимое имущество:</w:t>
            </w:r>
          </w:p>
          <w:p w14:paraId="4DDEE2C8" w14:textId="77777777" w:rsidR="00000000" w:rsidRDefault="00093165">
            <w:pPr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1)</w:t>
            </w:r>
          </w:p>
          <w:p w14:paraId="7AAEE586" w14:textId="77777777" w:rsidR="00000000" w:rsidRDefault="00093165">
            <w:pPr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A841D7" w14:textId="77777777" w:rsidR="00000000" w:rsidRDefault="00093165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BF287D5" w14:textId="77777777" w:rsidR="00000000" w:rsidRDefault="00093165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51CF19" w14:textId="77777777" w:rsidR="00000000" w:rsidRDefault="00093165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1859518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A722C7C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2159A7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Транспортные средства:</w:t>
            </w:r>
          </w:p>
          <w:p w14:paraId="7F7935E1" w14:textId="77777777" w:rsidR="00000000" w:rsidRDefault="00093165">
            <w:pPr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1)</w:t>
            </w:r>
          </w:p>
          <w:p w14:paraId="6814ED40" w14:textId="77777777" w:rsidR="00000000" w:rsidRDefault="00093165">
            <w:pPr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lastRenderedPageBreak/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DE9B7A" w14:textId="77777777" w:rsidR="00000000" w:rsidRDefault="00093165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FF4806" w14:textId="77777777" w:rsidR="00000000" w:rsidRDefault="00093165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7AEA91" w14:textId="77777777" w:rsidR="00000000" w:rsidRDefault="00093165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BD94518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B57A14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195298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Ценные бумаги:</w:t>
            </w:r>
          </w:p>
          <w:p w14:paraId="2B82587A" w14:textId="77777777" w:rsidR="00000000" w:rsidRDefault="00093165">
            <w:pPr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1)</w:t>
            </w:r>
          </w:p>
          <w:p w14:paraId="42891032" w14:textId="77777777" w:rsidR="00000000" w:rsidRDefault="00093165">
            <w:pPr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3F19C5" w14:textId="77777777" w:rsidR="00000000" w:rsidRDefault="00093165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CC589B" w14:textId="77777777" w:rsidR="00000000" w:rsidRDefault="00093165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701B70" w14:textId="77777777" w:rsidR="00000000" w:rsidRDefault="00093165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B53C438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3C8668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1FD11B4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Цифровые финансовые активы:</w:t>
            </w:r>
          </w:p>
          <w:p w14:paraId="449D22FF" w14:textId="77777777" w:rsidR="00000000" w:rsidRDefault="00093165">
            <w:pPr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1)</w:t>
            </w:r>
          </w:p>
          <w:p w14:paraId="5B546D19" w14:textId="77777777" w:rsidR="00000000" w:rsidRDefault="00093165">
            <w:pPr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0EA3777" w14:textId="77777777" w:rsidR="00000000" w:rsidRDefault="00093165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5EB2D6" w14:textId="77777777" w:rsidR="00000000" w:rsidRDefault="00093165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FFF9714" w14:textId="77777777" w:rsidR="00000000" w:rsidRDefault="00093165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C32E987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9B45D4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D2934F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Цифровая валюта:</w:t>
            </w:r>
          </w:p>
          <w:p w14:paraId="4B6A0781" w14:textId="77777777" w:rsidR="00000000" w:rsidRDefault="00093165">
            <w:pPr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1)</w:t>
            </w:r>
          </w:p>
          <w:p w14:paraId="3DAEB67B" w14:textId="77777777" w:rsidR="00000000" w:rsidRDefault="00093165">
            <w:pPr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9B659F" w14:textId="77777777" w:rsidR="00000000" w:rsidRDefault="00093165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E9675E7" w14:textId="77777777" w:rsidR="00000000" w:rsidRDefault="00093165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36038B" w14:textId="77777777" w:rsidR="00000000" w:rsidRDefault="00093165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6835A799" w14:textId="77777777" w:rsidR="00000000" w:rsidRDefault="00093165">
      <w:pPr>
        <w:pStyle w:val="n"/>
        <w:spacing w:line="300" w:lineRule="auto"/>
        <w:divId w:val="1320958092"/>
        <w:rPr>
          <w:color w:val="000000"/>
        </w:rPr>
      </w:pPr>
      <w:r>
        <w:rPr>
          <w:rStyle w:val="ed"/>
          <w:color w:val="000000"/>
        </w:rPr>
        <w:t>_________________________________</w:t>
      </w:r>
    </w:p>
    <w:p w14:paraId="6D6B8454" w14:textId="77777777" w:rsidR="00000000" w:rsidRDefault="00093165">
      <w:pPr>
        <w:pStyle w:val="n"/>
        <w:spacing w:line="300" w:lineRule="auto"/>
        <w:divId w:val="1320958092"/>
        <w:rPr>
          <w:color w:val="000000"/>
        </w:rPr>
      </w:pPr>
      <w:r>
        <w:rPr>
          <w:rStyle w:val="w91"/>
          <w:color w:val="000000"/>
        </w:rPr>
        <w:t>1</w:t>
      </w:r>
      <w:r>
        <w:rPr>
          <w:rStyle w:val="ed"/>
          <w:color w:val="000000"/>
        </w:rPr>
        <w:t> Сведения о расходах представляются в случаях, установленных статьей 3 Федерального закона от 3 декабря 2012 г. № 230-Ф3 "О контроле за соответствием расх</w:t>
      </w:r>
      <w:r>
        <w:rPr>
          <w:rStyle w:val="ed"/>
          <w:color w:val="000000"/>
        </w:rPr>
        <w:t>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14:paraId="50C06BFF" w14:textId="77777777" w:rsidR="00000000" w:rsidRDefault="00093165">
      <w:pPr>
        <w:pStyle w:val="n"/>
        <w:spacing w:line="300" w:lineRule="auto"/>
        <w:divId w:val="1320958092"/>
        <w:rPr>
          <w:color w:val="000000"/>
        </w:rPr>
      </w:pPr>
      <w:r>
        <w:rPr>
          <w:rStyle w:val="w91"/>
          <w:color w:val="000000"/>
        </w:rPr>
        <w:t>2</w:t>
      </w:r>
      <w:r>
        <w:rPr>
          <w:rStyle w:val="ed"/>
          <w:color w:val="000000"/>
        </w:rPr>
        <w:t> Указываются наименование и реквизиты документа, являющегося законным основание</w:t>
      </w:r>
      <w:r>
        <w:rPr>
          <w:rStyle w:val="ed"/>
          <w:color w:val="000000"/>
        </w:rPr>
        <w:t>м для возникновения права собственности. Копия документа прилагается к настоящей справке.</w:t>
      </w:r>
    </w:p>
    <w:p w14:paraId="00FBFB9E" w14:textId="77777777" w:rsidR="00000000" w:rsidRDefault="00093165">
      <w:pPr>
        <w:pStyle w:val="n"/>
        <w:spacing w:line="300" w:lineRule="auto"/>
        <w:divId w:val="1320958092"/>
        <w:rPr>
          <w:color w:val="000000"/>
        </w:rPr>
      </w:pPr>
      <w:r>
        <w:rPr>
          <w:rStyle w:val="ed"/>
          <w:color w:val="000000"/>
        </w:rPr>
        <w:t>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системе, в котор</w:t>
      </w:r>
      <w:r>
        <w:rPr>
          <w:rStyle w:val="ed"/>
          <w:color w:val="000000"/>
        </w:rPr>
        <w:t>ой осуществляется выпуск цифровых финансовых активов, и прикладывается выписка из данной информационной системы.</w:t>
      </w:r>
    </w:p>
    <w:p w14:paraId="5DF0980A" w14:textId="77777777" w:rsidR="00000000" w:rsidRDefault="00093165">
      <w:pPr>
        <w:pStyle w:val="n"/>
        <w:spacing w:line="300" w:lineRule="auto"/>
        <w:divId w:val="1320958092"/>
        <w:rPr>
          <w:color w:val="000000"/>
        </w:rPr>
      </w:pPr>
      <w:r>
        <w:rPr>
          <w:rStyle w:val="ed"/>
          <w:color w:val="000000"/>
        </w:rPr>
        <w:t xml:space="preserve">В отношении цифровой валюты в качестве основания приобретения указываются идентификационный номер и дата транзакции и прикладывается выписка о </w:t>
      </w:r>
      <w:r>
        <w:rPr>
          <w:rStyle w:val="ed"/>
          <w:color w:val="000000"/>
        </w:rPr>
        <w:t>транзакции при ее наличии по применимому праву.</w:t>
      </w:r>
    </w:p>
    <w:p w14:paraId="7205A7F3" w14:textId="77777777" w:rsidR="00000000" w:rsidRDefault="00093165">
      <w:pPr>
        <w:pStyle w:val="n"/>
        <w:spacing w:line="300" w:lineRule="auto"/>
        <w:divId w:val="1320958092"/>
        <w:rPr>
          <w:color w:val="000000"/>
        </w:rPr>
      </w:pPr>
      <w:r>
        <w:rPr>
          <w:rStyle w:val="ed"/>
          <w:color w:val="000000"/>
        </w:rPr>
        <w:t>В отношении сделок по приобретению цифровых финансовых активов и цифровой валюты к справке прилагаются документы (при их наличии), подтверждающие сумму сделки и (или) содержащие информацию о второй стороне сд</w:t>
      </w:r>
      <w:r>
        <w:rPr>
          <w:rStyle w:val="ed"/>
          <w:color w:val="000000"/>
        </w:rPr>
        <w:t>елки.</w:t>
      </w:r>
    </w:p>
    <w:p w14:paraId="5E09054B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B1CFD5E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rStyle w:val="w41"/>
          <w:color w:val="000000"/>
          <w:sz w:val="27"/>
          <w:szCs w:val="27"/>
        </w:rPr>
        <w:t>Раздел 3. Сведения об имуществе</w:t>
      </w:r>
    </w:p>
    <w:p w14:paraId="4230C0F0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rStyle w:val="w41"/>
          <w:color w:val="000000"/>
          <w:sz w:val="27"/>
          <w:szCs w:val="27"/>
        </w:rPr>
        <w:t>3.1. Недвижимое имущество</w:t>
      </w:r>
    </w:p>
    <w:p w14:paraId="63667D18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928"/>
        <w:gridCol w:w="1938"/>
        <w:gridCol w:w="1407"/>
        <w:gridCol w:w="1241"/>
        <w:gridCol w:w="2032"/>
      </w:tblGrid>
      <w:tr w:rsidR="00000000" w14:paraId="52F545AC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D9ED9D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№</w:t>
            </w:r>
            <w:r>
              <w:rPr>
                <w:color w:val="000000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7D8F74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Вид и наименование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F532E0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Вид собственности</w:t>
            </w:r>
            <w:r>
              <w:rPr>
                <w:rStyle w:val="w91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4AD9E21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Местона-хождение (адрес)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984143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Площадь (кв. 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0C891F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Основание приобретения и источник средств</w:t>
            </w:r>
            <w:r>
              <w:rPr>
                <w:rStyle w:val="w91"/>
                <w:color w:val="000000"/>
                <w:sz w:val="27"/>
                <w:szCs w:val="27"/>
              </w:rPr>
              <w:t>2</w:t>
            </w:r>
          </w:p>
        </w:tc>
      </w:tr>
      <w:tr w:rsidR="00000000" w14:paraId="375BF8ED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7EC867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DAE6FD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DC745E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46908AD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7E961D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519207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</w:tr>
      <w:tr w:rsidR="00000000" w14:paraId="01EA8E93" w14:textId="77777777">
        <w:trPr>
          <w:divId w:val="1320958092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696287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F5CB5C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Земельные участки</w:t>
            </w:r>
            <w:r>
              <w:rPr>
                <w:rStyle w:val="w91"/>
                <w:rFonts w:eastAsia="Times New Roman"/>
                <w:color w:val="000000"/>
                <w:sz w:val="27"/>
                <w:szCs w:val="27"/>
              </w:rPr>
              <w:t>3</w:t>
            </w:r>
            <w:r>
              <w:rPr>
                <w:rFonts w:eastAsia="Times New Roman"/>
                <w:color w:val="000000"/>
                <w:sz w:val="27"/>
                <w:szCs w:val="27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8734A1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FAE4C6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274324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47934C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 w14:paraId="64703093" w14:textId="77777777">
        <w:trPr>
          <w:divId w:val="132095809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6C4737" w14:textId="77777777" w:rsidR="00000000" w:rsidRDefault="00093165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AF4CA19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F9E5A4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EBA623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51533A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F288A0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 w14:paraId="32DD6519" w14:textId="77777777">
        <w:trPr>
          <w:divId w:val="132095809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04580F" w14:textId="77777777" w:rsidR="00000000" w:rsidRDefault="00093165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B31D6E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7CC09C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F5C442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7722E5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827C0B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 w14:paraId="7E9B76B6" w14:textId="77777777">
        <w:trPr>
          <w:divId w:val="1320958092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7C4546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7A7C6D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Жилые дома, дачи: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042DF4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63A0A3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16737E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259804A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 w14:paraId="37AC1352" w14:textId="77777777">
        <w:trPr>
          <w:divId w:val="132095809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263089" w14:textId="77777777" w:rsidR="00000000" w:rsidRDefault="00093165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20BA88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A0C72D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205E609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756B531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721568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 w14:paraId="47295692" w14:textId="77777777">
        <w:trPr>
          <w:divId w:val="132095809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6DF0C7" w14:textId="77777777" w:rsidR="00000000" w:rsidRDefault="00093165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BAE0C8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74E0E01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87C22CB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4F84EA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EAABD35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 w14:paraId="590A0EAC" w14:textId="77777777">
        <w:trPr>
          <w:divId w:val="1320958092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EB0159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9F72CC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Квартиры: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903D02D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25646E9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2EB1616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FBB21BC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 w14:paraId="1C956A02" w14:textId="77777777">
        <w:trPr>
          <w:divId w:val="132095809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1D378" w14:textId="77777777" w:rsidR="00000000" w:rsidRDefault="00093165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F7A8D83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93E296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368620C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8619C3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97188C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 w14:paraId="46C05BCE" w14:textId="77777777">
        <w:trPr>
          <w:divId w:val="132095809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109C94" w14:textId="77777777" w:rsidR="00000000" w:rsidRDefault="00093165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53B48B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42015E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C3B2C3E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1D301A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CB0660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 w14:paraId="59F812B9" w14:textId="77777777">
        <w:trPr>
          <w:divId w:val="1320958092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8EB9E3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7E2150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Гаражи: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D0F0D4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B3A4AD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C1220A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43C563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 w14:paraId="3C46E0E0" w14:textId="77777777">
        <w:trPr>
          <w:divId w:val="132095809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F3200C" w14:textId="77777777" w:rsidR="00000000" w:rsidRDefault="00093165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2138DD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8F3B38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8DFB162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A4AE81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C763A7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 w14:paraId="61EB4854" w14:textId="77777777">
        <w:trPr>
          <w:divId w:val="132095809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2DB7BD" w14:textId="77777777" w:rsidR="00000000" w:rsidRDefault="00093165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EE7047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562A7C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4A8B6F4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77F9BAA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5838753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 w14:paraId="211F603D" w14:textId="77777777">
        <w:trPr>
          <w:divId w:val="1320958092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A429BCE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85FE6C9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Иное недвижимое имущество: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25624B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F38B6B4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C600F7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1FDAF3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 w14:paraId="0616E266" w14:textId="77777777">
        <w:trPr>
          <w:divId w:val="132095809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BBD455" w14:textId="77777777" w:rsidR="00000000" w:rsidRDefault="00093165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FCDA85A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C07EFB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D42771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FA0618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9C8C413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 w14:paraId="36788F87" w14:textId="77777777">
        <w:trPr>
          <w:divId w:val="132095809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F82032" w14:textId="77777777" w:rsidR="00000000" w:rsidRDefault="00093165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F80065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34018D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62C566A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FBF253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58C67D7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</w:tbl>
    <w:p w14:paraId="4A270183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 </w:t>
      </w:r>
    </w:p>
    <w:p w14:paraId="5571E5C4" w14:textId="77777777" w:rsidR="00000000" w:rsidRDefault="00093165">
      <w:pPr>
        <w:pStyle w:val="n"/>
        <w:spacing w:line="300" w:lineRule="auto"/>
        <w:divId w:val="1320958092"/>
        <w:rPr>
          <w:color w:val="000000"/>
        </w:rPr>
      </w:pPr>
      <w:r>
        <w:rPr>
          <w:rStyle w:val="w91"/>
          <w:color w:val="000000"/>
        </w:rPr>
        <w:t>1</w:t>
      </w:r>
      <w:r>
        <w:rPr>
          <w:color w:val="000000"/>
        </w:rPr>
        <w:t> Указывается вид собственности (индивидуальная, долевая,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</w:t>
      </w:r>
      <w:r>
        <w:rPr>
          <w:color w:val="000000"/>
        </w:rPr>
        <w:t>ется доля лица, сведения об имуществе которого представляются.</w:t>
      </w:r>
    </w:p>
    <w:p w14:paraId="0D886E9E" w14:textId="77777777" w:rsidR="00000000" w:rsidRDefault="00093165">
      <w:pPr>
        <w:pStyle w:val="n"/>
        <w:spacing w:line="300" w:lineRule="auto"/>
        <w:divId w:val="1320958092"/>
        <w:rPr>
          <w:color w:val="000000"/>
        </w:rPr>
      </w:pPr>
      <w:r>
        <w:rPr>
          <w:rStyle w:val="w91"/>
          <w:color w:val="000000"/>
        </w:rPr>
        <w:lastRenderedPageBreak/>
        <w:t>2</w:t>
      </w:r>
      <w:r>
        <w:rPr>
          <w:color w:val="000000"/>
        </w:rPr>
        <w:t> 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</w:t>
      </w:r>
      <w:r>
        <w:rPr>
          <w:color w:val="000000"/>
        </w:rPr>
        <w:t xml:space="preserve"> </w:t>
      </w:r>
      <w:r>
        <w:rPr>
          <w:rStyle w:val="cmd"/>
          <w:color w:val="000000"/>
        </w:rPr>
        <w:t>от 7 мая 2013 г. № 79-ФЗ</w:t>
      </w:r>
      <w:r>
        <w:rPr>
          <w:color w:val="000000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</w:t>
      </w:r>
      <w:r>
        <w:rPr>
          <w:color w:val="000000"/>
        </w:rPr>
        <w:t>странными финансовыми инструментами", источник получения средств, за счет которых приобретено имущество.</w:t>
      </w:r>
    </w:p>
    <w:p w14:paraId="460851C7" w14:textId="77777777" w:rsidR="00000000" w:rsidRDefault="00093165">
      <w:pPr>
        <w:pStyle w:val="n"/>
        <w:spacing w:line="300" w:lineRule="auto"/>
        <w:divId w:val="1320958092"/>
        <w:rPr>
          <w:color w:val="000000"/>
        </w:rPr>
      </w:pPr>
      <w:r>
        <w:rPr>
          <w:rStyle w:val="w91"/>
          <w:color w:val="000000"/>
        </w:rPr>
        <w:t>3</w:t>
      </w:r>
      <w:r>
        <w:rPr>
          <w:color w:val="000000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14:paraId="483629D7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0F0022F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rStyle w:val="w41"/>
          <w:color w:val="000000"/>
          <w:sz w:val="27"/>
          <w:szCs w:val="27"/>
        </w:rPr>
        <w:t>3.2. </w:t>
      </w:r>
      <w:r>
        <w:rPr>
          <w:rStyle w:val="w41"/>
          <w:color w:val="000000"/>
          <w:sz w:val="27"/>
          <w:szCs w:val="27"/>
        </w:rPr>
        <w:t>Транспортные средства</w:t>
      </w:r>
    </w:p>
    <w:p w14:paraId="7290A02F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4539"/>
        <w:gridCol w:w="2104"/>
        <w:gridCol w:w="1873"/>
      </w:tblGrid>
      <w:tr w:rsidR="00000000" w14:paraId="6115AD3F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15E267B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№</w:t>
            </w:r>
            <w:r>
              <w:rPr>
                <w:color w:val="000000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F71CD2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Вид, марка, модель транспортного средства, год изготовления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A19597D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Вид собственности</w:t>
            </w:r>
            <w:r>
              <w:rPr>
                <w:rStyle w:val="w91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8AE8E6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Место регистрации</w:t>
            </w:r>
          </w:p>
        </w:tc>
      </w:tr>
      <w:tr w:rsidR="00000000" w14:paraId="748265B6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A44718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4482B34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AE284F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4D1DF0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</w:tr>
      <w:tr w:rsidR="00000000" w14:paraId="10D1D760" w14:textId="77777777">
        <w:trPr>
          <w:divId w:val="1320958092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84FC0A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C5EE77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Автомобили легковые: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5A151B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E8B0C3" w14:textId="77777777" w:rsidR="00000000" w:rsidRDefault="00093165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32133AC" w14:textId="77777777">
        <w:trPr>
          <w:divId w:val="132095809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4029A2" w14:textId="77777777" w:rsidR="00000000" w:rsidRDefault="00093165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8A08B1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7C23CD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763D79" w14:textId="77777777" w:rsidR="00000000" w:rsidRDefault="00093165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8B34B1B" w14:textId="77777777">
        <w:trPr>
          <w:divId w:val="132095809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C80E13" w14:textId="77777777" w:rsidR="00000000" w:rsidRDefault="00093165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4D0B868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3F4EE4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C243E4" w14:textId="77777777" w:rsidR="00000000" w:rsidRDefault="00093165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EF7F432" w14:textId="77777777">
        <w:trPr>
          <w:divId w:val="1320958092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553D61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E205B61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Автомобили грузовые: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5E4101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F06FA5" w14:textId="77777777" w:rsidR="00000000" w:rsidRDefault="00093165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9C8446B" w14:textId="77777777">
        <w:trPr>
          <w:divId w:val="132095809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5FE12D" w14:textId="77777777" w:rsidR="00000000" w:rsidRDefault="00093165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E4E7255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1)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8511CD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08C708" w14:textId="77777777" w:rsidR="00000000" w:rsidRDefault="00093165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80DC6C9" w14:textId="77777777">
        <w:trPr>
          <w:divId w:val="132095809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F56D6C" w14:textId="77777777" w:rsidR="00000000" w:rsidRDefault="00093165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C73BD0B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285603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78BD95" w14:textId="77777777" w:rsidR="00000000" w:rsidRDefault="00093165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A51A4CE" w14:textId="77777777">
        <w:trPr>
          <w:divId w:val="1320958092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8FD5B4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061536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Мототранспортные средства: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6882A5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68DF76" w14:textId="77777777" w:rsidR="00000000" w:rsidRDefault="00093165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28C73F7" w14:textId="77777777">
        <w:trPr>
          <w:divId w:val="132095809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2C6540" w14:textId="77777777" w:rsidR="00000000" w:rsidRDefault="00093165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35301A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1)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8325D7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4FA57D" w14:textId="77777777" w:rsidR="00000000" w:rsidRDefault="00093165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A137915" w14:textId="77777777">
        <w:trPr>
          <w:divId w:val="132095809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49B67A" w14:textId="77777777" w:rsidR="00000000" w:rsidRDefault="00093165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EA47CD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D16961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C462EA" w14:textId="77777777" w:rsidR="00000000" w:rsidRDefault="00093165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4C44597" w14:textId="77777777">
        <w:trPr>
          <w:divId w:val="1320958092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18FECE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F41F6C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Сельскохозяйственная техника: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662C01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B2FDED" w14:textId="77777777" w:rsidR="00000000" w:rsidRDefault="00093165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B192CE1" w14:textId="77777777">
        <w:trPr>
          <w:divId w:val="132095809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AE7930" w14:textId="77777777" w:rsidR="00000000" w:rsidRDefault="00093165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86BFD48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E07AA4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CDA3FF" w14:textId="77777777" w:rsidR="00000000" w:rsidRDefault="00093165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0403772" w14:textId="77777777">
        <w:trPr>
          <w:divId w:val="132095809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DB89E8" w14:textId="77777777" w:rsidR="00000000" w:rsidRDefault="00093165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465EC7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AEB570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B73458E" w14:textId="77777777" w:rsidR="00000000" w:rsidRDefault="00093165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D7AB52A" w14:textId="77777777">
        <w:trPr>
          <w:divId w:val="1320958092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9BE8C0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A3D13DF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Водный транспорт: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30313F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DE128E" w14:textId="77777777" w:rsidR="00000000" w:rsidRDefault="00093165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11B18A5" w14:textId="77777777">
        <w:trPr>
          <w:divId w:val="132095809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84F574" w14:textId="77777777" w:rsidR="00000000" w:rsidRDefault="00093165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2C9643E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17772A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435B86" w14:textId="77777777" w:rsidR="00000000" w:rsidRDefault="00093165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227C8A3" w14:textId="77777777">
        <w:trPr>
          <w:divId w:val="132095809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8D3A3F" w14:textId="77777777" w:rsidR="00000000" w:rsidRDefault="00093165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006797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92EA7E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3AA70F" w14:textId="77777777" w:rsidR="00000000" w:rsidRDefault="00093165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A3B2A84" w14:textId="77777777">
        <w:trPr>
          <w:divId w:val="1320958092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48D50E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224AA3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Воздушный транспорт: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9623CE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E898D1" w14:textId="77777777" w:rsidR="00000000" w:rsidRDefault="00093165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3E9FED4" w14:textId="77777777">
        <w:trPr>
          <w:divId w:val="132095809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DB0AAD" w14:textId="77777777" w:rsidR="00000000" w:rsidRDefault="00093165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35914C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13F397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274BFAC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 w14:paraId="7856C6C0" w14:textId="77777777">
        <w:trPr>
          <w:divId w:val="132095809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1E096" w14:textId="77777777" w:rsidR="00000000" w:rsidRDefault="00093165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E719E9A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DE580E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7E50754" w14:textId="77777777" w:rsidR="00000000" w:rsidRDefault="00093165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0EDC3AD" w14:textId="77777777">
        <w:trPr>
          <w:divId w:val="1320958092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13BE85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480B713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Иные транспортные средства: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8FC4E0A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4A8C1B" w14:textId="77777777" w:rsidR="00000000" w:rsidRDefault="00093165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B4B492A" w14:textId="77777777">
        <w:trPr>
          <w:divId w:val="132095809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786B7D" w14:textId="77777777" w:rsidR="00000000" w:rsidRDefault="00093165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2C05143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FA2952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0FE82F" w14:textId="77777777" w:rsidR="00000000" w:rsidRDefault="00093165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694E95E" w14:textId="77777777">
        <w:trPr>
          <w:divId w:val="132095809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428DEC" w14:textId="77777777" w:rsidR="00000000" w:rsidRDefault="00093165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E4B8362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FC089E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E349D9" w14:textId="77777777" w:rsidR="00000000" w:rsidRDefault="00093165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69C98553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 </w:t>
      </w:r>
    </w:p>
    <w:p w14:paraId="730CBA9C" w14:textId="77777777" w:rsidR="00000000" w:rsidRDefault="00093165">
      <w:pPr>
        <w:pStyle w:val="n"/>
        <w:spacing w:line="300" w:lineRule="auto"/>
        <w:divId w:val="1320958092"/>
        <w:rPr>
          <w:color w:val="000000"/>
        </w:rPr>
      </w:pPr>
      <w:r>
        <w:rPr>
          <w:rStyle w:val="w91"/>
          <w:color w:val="000000"/>
        </w:rPr>
        <w:t>1</w:t>
      </w:r>
      <w:r>
        <w:rPr>
          <w:color w:val="000000"/>
        </w:rPr>
        <w:t> Указывается вид собственности (индивидуальная,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</w:t>
      </w:r>
      <w:r>
        <w:rPr>
          <w:color w:val="000000"/>
        </w:rPr>
        <w:t xml:space="preserve"> лица, сведения об имуществе которого представляются.</w:t>
      </w:r>
    </w:p>
    <w:p w14:paraId="4A5FDD5F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ABC5229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rStyle w:val="w41"/>
          <w:color w:val="000000"/>
          <w:sz w:val="27"/>
          <w:szCs w:val="27"/>
        </w:rPr>
        <w:t>3.3. Цифровые финансовые активы, цифровые права, включающие одновременно цифровые финансовые активы и иные цифровые права</w:t>
      </w:r>
    </w:p>
    <w:p w14:paraId="05A8E822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894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250"/>
        <w:gridCol w:w="1766"/>
        <w:gridCol w:w="1482"/>
        <w:gridCol w:w="2958"/>
      </w:tblGrid>
      <w:tr w:rsidR="00000000" w14:paraId="690FA310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DE0FC8" w14:textId="77777777" w:rsidR="00000000" w:rsidRDefault="00093165">
            <w:pPr>
              <w:pStyle w:val="c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№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ed"/>
                <w:color w:val="000000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1044AC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Наименование цифрового финансового актива или цифрового права</w:t>
            </w:r>
            <w:r>
              <w:rPr>
                <w:rStyle w:val="w91"/>
                <w:rFonts w:eastAsia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274C3A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Дата пр</w:t>
            </w: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A453CB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2F5D00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Сведения об операторе информационной системы, в которой осуществляется выпуск цифровых финансовых активов</w:t>
            </w:r>
            <w:r>
              <w:rPr>
                <w:rStyle w:val="w91"/>
                <w:rFonts w:eastAsia="Times New Roman"/>
                <w:color w:val="000000"/>
                <w:sz w:val="27"/>
                <w:szCs w:val="27"/>
              </w:rPr>
              <w:t>2</w:t>
            </w:r>
          </w:p>
        </w:tc>
      </w:tr>
      <w:tr w:rsidR="00000000" w14:paraId="019F9F73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EF8364" w14:textId="77777777" w:rsidR="00000000" w:rsidRDefault="00093165">
            <w:pPr>
              <w:pStyle w:val="c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90605A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CD5268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2DF4755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AC062EB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5</w:t>
            </w:r>
          </w:p>
        </w:tc>
      </w:tr>
      <w:tr w:rsidR="00000000" w14:paraId="0776B74C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B4BC97" w14:textId="77777777" w:rsidR="00000000" w:rsidRDefault="00093165">
            <w:pPr>
              <w:pStyle w:val="c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B3E771" w14:textId="77777777" w:rsidR="00000000" w:rsidRDefault="0009316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C29F49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658711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FB5EF5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EFB3478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628D5D" w14:textId="77777777" w:rsidR="00000000" w:rsidRDefault="00093165">
            <w:pPr>
              <w:pStyle w:val="c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D60FD1" w14:textId="77777777" w:rsidR="00000000" w:rsidRDefault="0009316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296F1D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986921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05D64E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6618BA08" w14:textId="77777777" w:rsidR="00000000" w:rsidRDefault="00093165">
      <w:pPr>
        <w:pStyle w:val="n"/>
        <w:spacing w:line="300" w:lineRule="auto"/>
        <w:divId w:val="1320958092"/>
        <w:rPr>
          <w:color w:val="000000"/>
        </w:rPr>
      </w:pPr>
      <w:r>
        <w:rPr>
          <w:rStyle w:val="ed"/>
          <w:color w:val="000000"/>
        </w:rPr>
        <w:t>_________________________________</w:t>
      </w:r>
    </w:p>
    <w:p w14:paraId="5DA5A7F6" w14:textId="77777777" w:rsidR="00000000" w:rsidRDefault="00093165">
      <w:pPr>
        <w:pStyle w:val="n"/>
        <w:spacing w:line="300" w:lineRule="auto"/>
        <w:divId w:val="1320958092"/>
        <w:rPr>
          <w:color w:val="000000"/>
        </w:rPr>
      </w:pPr>
      <w:r>
        <w:rPr>
          <w:rStyle w:val="w91"/>
          <w:color w:val="000000"/>
        </w:rPr>
        <w:t>1</w:t>
      </w:r>
      <w:r>
        <w:rPr>
          <w:rStyle w:val="ed"/>
          <w:color w:val="000000"/>
        </w:rPr>
        <w:t> </w:t>
      </w:r>
      <w:r>
        <w:rPr>
          <w:rStyle w:val="ed"/>
          <w:color w:val="000000"/>
        </w:rPr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</w:t>
      </w:r>
      <w:r>
        <w:rPr>
          <w:rStyle w:val="ed"/>
          <w:color w:val="000000"/>
        </w:rPr>
        <w:t xml:space="preserve">ровые права (если его нельзя определить, указываются </w:t>
      </w:r>
      <w:r>
        <w:rPr>
          <w:rStyle w:val="ed"/>
          <w:color w:val="000000"/>
        </w:rPr>
        <w:lastRenderedPageBreak/>
        <w:t>вид и объем прав, удостоверяемых цифровыми финансовыми активами и иными цифровыми правами с указанием видов иных цифровых прав).</w:t>
      </w:r>
    </w:p>
    <w:p w14:paraId="37296727" w14:textId="77777777" w:rsidR="00000000" w:rsidRDefault="00093165">
      <w:pPr>
        <w:pStyle w:val="n"/>
        <w:spacing w:line="300" w:lineRule="auto"/>
        <w:divId w:val="1320958092"/>
        <w:rPr>
          <w:color w:val="000000"/>
        </w:rPr>
      </w:pPr>
      <w:r>
        <w:rPr>
          <w:rStyle w:val="w91"/>
          <w:color w:val="000000"/>
        </w:rPr>
        <w:t>2</w:t>
      </w:r>
      <w:r>
        <w:rPr>
          <w:rStyle w:val="ed"/>
          <w:color w:val="000000"/>
        </w:rPr>
        <w:t> Указываются наименование оператора информационной системы, в которой осу</w:t>
      </w:r>
      <w:r>
        <w:rPr>
          <w:rStyle w:val="ed"/>
          <w:color w:val="000000"/>
        </w:rPr>
        <w:t>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</w:t>
      </w:r>
      <w:r>
        <w:rPr>
          <w:rStyle w:val="ed"/>
          <w:color w:val="000000"/>
        </w:rPr>
        <w:t>й регистрационный номер).</w:t>
      </w:r>
    </w:p>
    <w:p w14:paraId="4A671464" w14:textId="77777777" w:rsidR="00000000" w:rsidRDefault="00093165">
      <w:pPr>
        <w:pStyle w:val="j"/>
        <w:spacing w:line="300" w:lineRule="auto"/>
        <w:divId w:val="1320958092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подразделом - Указ Президента Российской Федерации от 10.12.2020 № 778)</w:t>
      </w:r>
    </w:p>
    <w:p w14:paraId="6F861645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6113C06" w14:textId="77777777" w:rsidR="00000000" w:rsidRDefault="00093165">
      <w:pPr>
        <w:pStyle w:val="h"/>
        <w:spacing w:line="300" w:lineRule="auto"/>
        <w:divId w:val="1320958092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3.4. Утилитарные цифровые права</w:t>
      </w:r>
    </w:p>
    <w:p w14:paraId="5E385578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891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098"/>
        <w:gridCol w:w="1828"/>
        <w:gridCol w:w="1741"/>
        <w:gridCol w:w="2759"/>
      </w:tblGrid>
      <w:tr w:rsidR="00000000" w14:paraId="08B35471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233CBA3" w14:textId="77777777" w:rsidR="00000000" w:rsidRDefault="00093165">
            <w:pPr>
              <w:pStyle w:val="c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№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ed"/>
                <w:color w:val="000000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8180D67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Уникальное условное обозначение</w:t>
            </w:r>
            <w:r>
              <w:rPr>
                <w:rStyle w:val="w91"/>
                <w:rFonts w:eastAsia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C6CC16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E902D26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Объем инвестиций 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C20FDBF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Сведения об операторе инвестиционной платформы</w:t>
            </w:r>
            <w:r>
              <w:rPr>
                <w:rStyle w:val="w91"/>
                <w:rFonts w:eastAsia="Times New Roman"/>
                <w:color w:val="000000"/>
                <w:sz w:val="27"/>
                <w:szCs w:val="27"/>
              </w:rPr>
              <w:t>2</w:t>
            </w:r>
          </w:p>
        </w:tc>
      </w:tr>
      <w:tr w:rsidR="00000000" w14:paraId="0E618370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BB3489" w14:textId="77777777" w:rsidR="00000000" w:rsidRDefault="00093165">
            <w:pPr>
              <w:pStyle w:val="c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2DB6288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5FD16C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7F20A27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7C65FE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5</w:t>
            </w:r>
          </w:p>
        </w:tc>
      </w:tr>
      <w:tr w:rsidR="00000000" w14:paraId="25D6A446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FC2213" w14:textId="77777777" w:rsidR="00000000" w:rsidRDefault="00093165">
            <w:pPr>
              <w:pStyle w:val="c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B40A31" w14:textId="77777777" w:rsidR="00000000" w:rsidRDefault="0009316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F7EB19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02C3C6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1D446B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0BBE5DF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68DE62" w14:textId="77777777" w:rsidR="00000000" w:rsidRDefault="00093165">
            <w:pPr>
              <w:pStyle w:val="c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281DFB" w14:textId="77777777" w:rsidR="00000000" w:rsidRDefault="0009316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E1311DB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CA0D925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B7516F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5C23F77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6E479F" w14:textId="77777777" w:rsidR="00000000" w:rsidRDefault="00093165">
            <w:pPr>
              <w:pStyle w:val="c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BE6DA9" w14:textId="77777777" w:rsidR="00000000" w:rsidRDefault="0009316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81DBF7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E0580A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9E5226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C1E47A5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0992E5" w14:textId="77777777" w:rsidR="00000000" w:rsidRDefault="00093165">
            <w:pPr>
              <w:pStyle w:val="c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2552CCA" w14:textId="77777777" w:rsidR="00000000" w:rsidRDefault="0009316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8A413CF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98982F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E130E75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00AF2DB5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_____________________________</w:t>
      </w:r>
    </w:p>
    <w:p w14:paraId="5B792509" w14:textId="77777777" w:rsidR="00000000" w:rsidRDefault="00093165">
      <w:pPr>
        <w:pStyle w:val="n"/>
        <w:spacing w:line="300" w:lineRule="auto"/>
        <w:divId w:val="1320958092"/>
        <w:rPr>
          <w:color w:val="000000"/>
        </w:rPr>
      </w:pPr>
      <w:r>
        <w:rPr>
          <w:rStyle w:val="w91"/>
          <w:color w:val="000000"/>
        </w:rPr>
        <w:t>1</w:t>
      </w:r>
      <w:r>
        <w:rPr>
          <w:rStyle w:val="ed"/>
          <w:color w:val="000000"/>
        </w:rPr>
        <w:t> </w:t>
      </w:r>
      <w:r>
        <w:rPr>
          <w:rStyle w:val="ed"/>
          <w:color w:val="000000"/>
        </w:rPr>
        <w:t>Указывается уникальное условное обозначение, идентифицирующее утилитарное цифровое право.</w:t>
      </w:r>
    </w:p>
    <w:p w14:paraId="518EB185" w14:textId="77777777" w:rsidR="00000000" w:rsidRDefault="00093165">
      <w:pPr>
        <w:pStyle w:val="n"/>
        <w:spacing w:line="300" w:lineRule="auto"/>
        <w:divId w:val="1320958092"/>
        <w:rPr>
          <w:color w:val="000000"/>
        </w:rPr>
      </w:pPr>
      <w:r>
        <w:rPr>
          <w:rStyle w:val="w91"/>
          <w:color w:val="000000"/>
        </w:rPr>
        <w:t>2</w:t>
      </w:r>
      <w:r>
        <w:rPr>
          <w:rStyle w:val="ed"/>
          <w:color w:val="000000"/>
        </w:rPr>
        <w:t> 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14:paraId="6A3D2C28" w14:textId="77777777" w:rsidR="00000000" w:rsidRDefault="00093165">
      <w:pPr>
        <w:pStyle w:val="j"/>
        <w:spacing w:line="300" w:lineRule="auto"/>
        <w:divId w:val="1320958092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подразделом - Указ Президента Российской Федерации от 10.12.2020 № 778)</w:t>
      </w:r>
    </w:p>
    <w:p w14:paraId="47D3E980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7B1ADB7" w14:textId="77777777" w:rsidR="00000000" w:rsidRDefault="00093165">
      <w:pPr>
        <w:pStyle w:val="h"/>
        <w:spacing w:line="300" w:lineRule="auto"/>
        <w:divId w:val="1320958092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3.5. Цифровая валюта</w:t>
      </w:r>
    </w:p>
    <w:p w14:paraId="666213A1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882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828"/>
        <w:gridCol w:w="2293"/>
        <w:gridCol w:w="2215"/>
      </w:tblGrid>
      <w:tr w:rsidR="00000000" w14:paraId="329E6684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97F2A2" w14:textId="77777777" w:rsidR="00000000" w:rsidRDefault="00093165">
            <w:pPr>
              <w:pStyle w:val="c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lastRenderedPageBreak/>
              <w:t>№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ed"/>
                <w:color w:val="000000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442750" w14:textId="77777777" w:rsidR="00000000" w:rsidRDefault="00093165">
            <w:pPr>
              <w:pStyle w:val="c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Наименование цифровой валюты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A50892" w14:textId="77777777" w:rsidR="00000000" w:rsidRDefault="00093165">
            <w:pPr>
              <w:pStyle w:val="c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46A114" w14:textId="77777777" w:rsidR="00000000" w:rsidRDefault="00093165">
            <w:pPr>
              <w:pStyle w:val="c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Общее количество</w:t>
            </w:r>
          </w:p>
        </w:tc>
      </w:tr>
      <w:tr w:rsidR="00000000" w14:paraId="557534CF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CF9F2A" w14:textId="77777777" w:rsidR="00000000" w:rsidRDefault="00093165">
            <w:pPr>
              <w:pStyle w:val="c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19AD22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139E8A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CB5CC8E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4</w:t>
            </w:r>
          </w:p>
        </w:tc>
      </w:tr>
      <w:tr w:rsidR="00000000" w14:paraId="7B27D0AC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77BF25" w14:textId="77777777" w:rsidR="00000000" w:rsidRDefault="00093165">
            <w:pPr>
              <w:pStyle w:val="c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ECAF07" w14:textId="77777777" w:rsidR="00000000" w:rsidRDefault="0009316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038F69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2A19041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14D57FD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7D4621" w14:textId="77777777" w:rsidR="00000000" w:rsidRDefault="00093165">
            <w:pPr>
              <w:pStyle w:val="c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F82C56" w14:textId="77777777" w:rsidR="00000000" w:rsidRDefault="0009316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C9E2F8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150428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2B66DAB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353624" w14:textId="77777777" w:rsidR="00000000" w:rsidRDefault="00093165">
            <w:pPr>
              <w:pStyle w:val="c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76AC385" w14:textId="77777777" w:rsidR="00000000" w:rsidRDefault="0009316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DB8C63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A58399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E2C2182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9A1CB4" w14:textId="77777777" w:rsidR="00000000" w:rsidRDefault="00093165">
            <w:pPr>
              <w:pStyle w:val="c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4BE83B" w14:textId="77777777" w:rsidR="00000000" w:rsidRDefault="0009316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518D3CF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8284C4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4E0E2495" w14:textId="77777777" w:rsidR="00000000" w:rsidRDefault="00093165">
      <w:pPr>
        <w:pStyle w:val="j"/>
        <w:spacing w:line="300" w:lineRule="auto"/>
        <w:divId w:val="1320958092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подразделом - Указ Президента Российской Федерации от 10.12.2020 № 778)</w:t>
      </w:r>
    </w:p>
    <w:p w14:paraId="0F9E565A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8637597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rStyle w:val="w41"/>
          <w:color w:val="000000"/>
          <w:sz w:val="27"/>
          <w:szCs w:val="27"/>
        </w:rPr>
        <w:t>Раздел 4. Сведения о счетах в банках и иных кредитных организациях</w:t>
      </w:r>
    </w:p>
    <w:p w14:paraId="2AA2F2DB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227"/>
        <w:gridCol w:w="1836"/>
        <w:gridCol w:w="1306"/>
        <w:gridCol w:w="1141"/>
        <w:gridCol w:w="2036"/>
      </w:tblGrid>
      <w:tr w:rsidR="00000000" w14:paraId="66C10C27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4B7C99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№</w:t>
            </w:r>
            <w:r>
              <w:rPr>
                <w:color w:val="000000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F7C689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Наименование и адрес банка или иной кредитной организации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883E26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Вид и валюта  счета</w:t>
            </w:r>
            <w:r>
              <w:rPr>
                <w:rStyle w:val="w91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C52379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Дата открытия счета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EED9D5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Остаток на счете</w:t>
            </w:r>
            <w:r>
              <w:rPr>
                <w:rStyle w:val="w91"/>
                <w:color w:val="000000"/>
                <w:sz w:val="27"/>
                <w:szCs w:val="27"/>
              </w:rPr>
              <w:t>2</w:t>
            </w:r>
            <w:r>
              <w:rPr>
                <w:color w:val="000000"/>
                <w:sz w:val="27"/>
                <w:szCs w:val="27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27AA68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Сумма поступивших на счет денежных средств</w:t>
            </w:r>
            <w:r>
              <w:rPr>
                <w:rStyle w:val="w91"/>
                <w:color w:val="000000"/>
                <w:sz w:val="27"/>
                <w:szCs w:val="27"/>
              </w:rPr>
              <w:t>3</w:t>
            </w:r>
            <w:r>
              <w:rPr>
                <w:color w:val="000000"/>
                <w:sz w:val="27"/>
                <w:szCs w:val="27"/>
              </w:rPr>
              <w:t xml:space="preserve"> (руб.)</w:t>
            </w:r>
          </w:p>
        </w:tc>
      </w:tr>
      <w:tr w:rsidR="00000000" w14:paraId="11FB92E6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FC3319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4411461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B7C653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402602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FEFBFD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15C38B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</w:tr>
      <w:tr w:rsidR="00000000" w14:paraId="5E9B6D0F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3F4E81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B3999B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18BB21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CFC971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6FAF9F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B129C0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 w14:paraId="7228F6D3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B3CF24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1E40C5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FA76AE1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BC251C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0E88840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BFDA5E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 w14:paraId="19D47C45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920313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8CC4A6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60D87E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5E187D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DE4E86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773FBA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</w:tbl>
    <w:p w14:paraId="07B0114D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 </w:t>
      </w:r>
    </w:p>
    <w:p w14:paraId="08946D39" w14:textId="77777777" w:rsidR="00000000" w:rsidRDefault="00093165">
      <w:pPr>
        <w:pStyle w:val="n"/>
        <w:spacing w:line="300" w:lineRule="auto"/>
        <w:divId w:val="1320958092"/>
        <w:rPr>
          <w:color w:val="000000"/>
        </w:rPr>
      </w:pPr>
      <w:r>
        <w:rPr>
          <w:rStyle w:val="w91"/>
          <w:color w:val="000000"/>
        </w:rPr>
        <w:t>1</w:t>
      </w:r>
      <w:r>
        <w:rPr>
          <w:rStyle w:val="ed"/>
          <w:color w:val="000000"/>
        </w:rPr>
        <w:t> Указываются вид счета (депозитный, текущий, расчетный и другие) и валюта счета.</w:t>
      </w:r>
      <w:r>
        <w:rPr>
          <w:rStyle w:val="mark"/>
        </w:rPr>
        <w:t xml:space="preserve"> (В редакции Указа Президента Российской Федерации от 10.12.2020 № 778)</w:t>
      </w:r>
    </w:p>
    <w:p w14:paraId="412EEAAA" w14:textId="77777777" w:rsidR="00000000" w:rsidRDefault="00093165">
      <w:pPr>
        <w:pStyle w:val="n"/>
        <w:spacing w:line="300" w:lineRule="auto"/>
        <w:divId w:val="1320958092"/>
        <w:rPr>
          <w:color w:val="000000"/>
        </w:rPr>
      </w:pPr>
      <w:r>
        <w:rPr>
          <w:rStyle w:val="w91"/>
          <w:color w:val="000000"/>
        </w:rPr>
        <w:t>2</w:t>
      </w:r>
      <w:r>
        <w:rPr>
          <w:color w:val="000000"/>
        </w:rPr>
        <w:t> Остаток на счете указывается по состоянию на отчетную дату. Для счето</w:t>
      </w:r>
      <w:r>
        <w:rPr>
          <w:color w:val="000000"/>
        </w:rPr>
        <w:t>в в иностранной валюте остаток указывается в рублях по курсу Банка России на отчетную дату.</w:t>
      </w:r>
    </w:p>
    <w:p w14:paraId="3FED561F" w14:textId="77777777" w:rsidR="00000000" w:rsidRDefault="00093165">
      <w:pPr>
        <w:pStyle w:val="n"/>
        <w:spacing w:line="300" w:lineRule="auto"/>
        <w:divId w:val="1320958092"/>
        <w:rPr>
          <w:color w:val="000000"/>
        </w:rPr>
      </w:pPr>
      <w:r>
        <w:rPr>
          <w:rStyle w:val="w91"/>
          <w:color w:val="000000"/>
        </w:rPr>
        <w:t>3</w:t>
      </w:r>
      <w:r>
        <w:rPr>
          <w:rStyle w:val="edx"/>
          <w:color w:val="000000"/>
        </w:rPr>
        <w:t> Указываются суммы денежных средств, поступивших на счета за отчетный период, в случае если общая сумма таких денежных средств превышает общий доход лица, его супр</w:t>
      </w:r>
      <w:r>
        <w:rPr>
          <w:rStyle w:val="edx"/>
          <w:color w:val="000000"/>
        </w:rPr>
        <w:t xml:space="preserve">уги (супруга) и несовершеннолетних детей за отчетный период и предшествующие два года. Для счетов в иностранной валюте суммы указываются в </w:t>
      </w:r>
      <w:r>
        <w:rPr>
          <w:rStyle w:val="edx"/>
          <w:color w:val="000000"/>
        </w:rPr>
        <w:lastRenderedPageBreak/>
        <w:t>рублях по курсу Банка России на отчетную дату.</w:t>
      </w:r>
      <w:r>
        <w:rPr>
          <w:rStyle w:val="markx"/>
        </w:rPr>
        <w:t> (В редакции  Указа Президента Российской Федерации от 25.01.2024 № 71)</w:t>
      </w:r>
    </w:p>
    <w:p w14:paraId="0F0DBF5A" w14:textId="77777777" w:rsidR="00000000" w:rsidRDefault="00093165">
      <w:pPr>
        <w:pStyle w:val="n"/>
        <w:spacing w:line="300" w:lineRule="auto"/>
        <w:divId w:val="1320958092"/>
        <w:rPr>
          <w:color w:val="000000"/>
        </w:rPr>
      </w:pPr>
      <w:r>
        <w:rPr>
          <w:color w:val="000000"/>
        </w:rPr>
        <w:t> </w:t>
      </w:r>
    </w:p>
    <w:p w14:paraId="1D729C3D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rStyle w:val="w41"/>
          <w:color w:val="000000"/>
          <w:sz w:val="27"/>
          <w:szCs w:val="27"/>
        </w:rPr>
        <w:t>Раздел 5. Сведения о ценных бумагах</w:t>
      </w:r>
    </w:p>
    <w:p w14:paraId="50E0A102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rStyle w:val="w41"/>
          <w:color w:val="000000"/>
          <w:sz w:val="27"/>
          <w:szCs w:val="27"/>
        </w:rPr>
        <w:t>5.1. Акции и иное участие в коммерческих организациях и фондах</w:t>
      </w:r>
    </w:p>
    <w:p w14:paraId="548DA331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459"/>
        <w:gridCol w:w="2271"/>
        <w:gridCol w:w="1303"/>
        <w:gridCol w:w="1121"/>
        <w:gridCol w:w="1392"/>
      </w:tblGrid>
      <w:tr w:rsidR="00000000" w14:paraId="2873E4D7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BA63FE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№</w:t>
            </w:r>
            <w:r>
              <w:rPr>
                <w:color w:val="000000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9AF546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Наименование и  организационно-правовая форма организации</w:t>
            </w:r>
            <w:r>
              <w:rPr>
                <w:rStyle w:val="w91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C0246B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Местонахождение организации</w:t>
            </w:r>
            <w:r>
              <w:rPr>
                <w:color w:val="000000"/>
                <w:sz w:val="27"/>
                <w:szCs w:val="27"/>
              </w:rPr>
              <w:br/>
              <w:t> (адрес)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641FA3B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Уставный капитал</w:t>
            </w:r>
            <w:r>
              <w:rPr>
                <w:rStyle w:val="w91"/>
                <w:color w:val="000000"/>
                <w:sz w:val="27"/>
                <w:szCs w:val="27"/>
              </w:rPr>
              <w:t>2</w:t>
            </w:r>
            <w:r>
              <w:rPr>
                <w:color w:val="000000"/>
                <w:sz w:val="27"/>
                <w:szCs w:val="27"/>
              </w:rPr>
              <w:t xml:space="preserve"> 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299B36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Доля участия</w:t>
            </w:r>
            <w:r>
              <w:rPr>
                <w:rStyle w:val="w91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344CD2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Основание участия</w:t>
            </w:r>
            <w:r>
              <w:rPr>
                <w:rStyle w:val="w91"/>
                <w:color w:val="000000"/>
                <w:sz w:val="27"/>
                <w:szCs w:val="27"/>
              </w:rPr>
              <w:t>4</w:t>
            </w:r>
          </w:p>
        </w:tc>
      </w:tr>
      <w:tr w:rsidR="00000000" w14:paraId="613C85B8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1EC9B3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2C9758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B6D11A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280B864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2E7958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F1F478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</w:tr>
      <w:tr w:rsidR="00000000" w14:paraId="11EA2BE7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E2D3C9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E3AE18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9AB405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F913D5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7AC16C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15B2D6B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 w14:paraId="3DA8B690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FA30213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9385D9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827B5F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C3C56C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79BF3E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AA5C6D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 w14:paraId="3CE703C2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707A8C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1A043B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212E30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F5D0B6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54B7D3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1CEE19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 w14:paraId="14EC6902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87F8AE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C5BDE76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7237FE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DB1763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1D2494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8112606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 w14:paraId="76B218B1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C852760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B4469D0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9C2587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58AB7F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B7FFEE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CE20A4E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</w:tbl>
    <w:p w14:paraId="296A2DA5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 </w:t>
      </w:r>
    </w:p>
    <w:p w14:paraId="6965E9C8" w14:textId="77777777" w:rsidR="00000000" w:rsidRDefault="00093165">
      <w:pPr>
        <w:pStyle w:val="n"/>
        <w:spacing w:line="300" w:lineRule="auto"/>
        <w:divId w:val="1320958092"/>
        <w:rPr>
          <w:color w:val="000000"/>
        </w:rPr>
      </w:pPr>
      <w:r>
        <w:rPr>
          <w:rStyle w:val="w91"/>
          <w:color w:val="000000"/>
        </w:rPr>
        <w:t>1</w:t>
      </w:r>
      <w:r>
        <w:rPr>
          <w:color w:val="000000"/>
        </w:rPr>
        <w:t> </w:t>
      </w:r>
      <w:r>
        <w:rPr>
          <w:color w:val="000000"/>
        </w:rPr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14:paraId="05C68B81" w14:textId="77777777" w:rsidR="00000000" w:rsidRDefault="00093165">
      <w:pPr>
        <w:pStyle w:val="n"/>
        <w:spacing w:line="300" w:lineRule="auto"/>
        <w:divId w:val="1320958092"/>
        <w:rPr>
          <w:color w:val="000000"/>
        </w:rPr>
      </w:pPr>
      <w:r>
        <w:rPr>
          <w:rStyle w:val="w91"/>
          <w:color w:val="000000"/>
        </w:rPr>
        <w:t>2</w:t>
      </w:r>
      <w:r>
        <w:rPr>
          <w:color w:val="000000"/>
        </w:rPr>
        <w:t> Уставный капитал указыв</w:t>
      </w:r>
      <w:r>
        <w:rPr>
          <w:color w:val="000000"/>
        </w:rPr>
        <w:t>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14:paraId="2CE29248" w14:textId="77777777" w:rsidR="00000000" w:rsidRDefault="00093165">
      <w:pPr>
        <w:pStyle w:val="n"/>
        <w:spacing w:line="300" w:lineRule="auto"/>
        <w:divId w:val="1320958092"/>
        <w:rPr>
          <w:color w:val="000000"/>
        </w:rPr>
      </w:pPr>
      <w:r>
        <w:rPr>
          <w:rStyle w:val="w91"/>
          <w:color w:val="000000"/>
        </w:rPr>
        <w:t>3</w:t>
      </w:r>
      <w:r>
        <w:rPr>
          <w:color w:val="000000"/>
        </w:rPr>
        <w:t xml:space="preserve"> Доля участия выражается в процентах </w:t>
      </w:r>
      <w:r>
        <w:rPr>
          <w:color w:val="000000"/>
        </w:rPr>
        <w:t>от уставного капитала. Для акционерных обществ указываются также номинальная стоимость и количество акций.</w:t>
      </w:r>
    </w:p>
    <w:p w14:paraId="0B129366" w14:textId="77777777" w:rsidR="00000000" w:rsidRDefault="00093165">
      <w:pPr>
        <w:pStyle w:val="n"/>
        <w:spacing w:line="300" w:lineRule="auto"/>
        <w:divId w:val="1320958092"/>
        <w:rPr>
          <w:color w:val="000000"/>
        </w:rPr>
      </w:pPr>
      <w:r>
        <w:rPr>
          <w:rStyle w:val="w91"/>
          <w:color w:val="000000"/>
        </w:rPr>
        <w:t>4</w:t>
      </w:r>
      <w:r>
        <w:rPr>
          <w:color w:val="000000"/>
        </w:rPr>
        <w:t> Указываются основание приобретения доли участия (учредительный договор, приватизация, покупка, мена, дарение, наследование и другие), а также рекви</w:t>
      </w:r>
      <w:r>
        <w:rPr>
          <w:color w:val="000000"/>
        </w:rPr>
        <w:t>зиты (дата, номер) соответствующего договора или акта.</w:t>
      </w:r>
    </w:p>
    <w:p w14:paraId="62AD6F38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29095E8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rStyle w:val="w41"/>
          <w:color w:val="000000"/>
          <w:sz w:val="27"/>
          <w:szCs w:val="27"/>
        </w:rPr>
        <w:t>5.2. Иные ценные бумаги</w:t>
      </w:r>
    </w:p>
    <w:p w14:paraId="6FD3A199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228"/>
        <w:gridCol w:w="2025"/>
        <w:gridCol w:w="2109"/>
        <w:gridCol w:w="1540"/>
        <w:gridCol w:w="1614"/>
      </w:tblGrid>
      <w:tr w:rsidR="00000000" w14:paraId="6541E8A6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EB4CE4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№</w:t>
            </w:r>
            <w:r>
              <w:rPr>
                <w:color w:val="000000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F1864A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Вид ценной бумаги</w:t>
            </w:r>
            <w:r>
              <w:rPr>
                <w:rStyle w:val="w91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9B9BF50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Лицо, выпустившее ценную бумагу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5ED58C6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Номинальная величина обязательства</w:t>
            </w:r>
            <w:r>
              <w:rPr>
                <w:color w:val="000000"/>
                <w:sz w:val="27"/>
                <w:szCs w:val="27"/>
              </w:rPr>
              <w:br/>
              <w:t> 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736F4F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81F934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Общая стоимость</w:t>
            </w:r>
            <w:r>
              <w:rPr>
                <w:rStyle w:val="w91"/>
                <w:color w:val="000000"/>
                <w:sz w:val="27"/>
                <w:szCs w:val="27"/>
              </w:rPr>
              <w:t>2</w:t>
            </w:r>
            <w:r>
              <w:rPr>
                <w:color w:val="000000"/>
                <w:sz w:val="27"/>
                <w:szCs w:val="27"/>
              </w:rPr>
              <w:t xml:space="preserve"> (руб.)</w:t>
            </w:r>
          </w:p>
        </w:tc>
      </w:tr>
      <w:tr w:rsidR="00000000" w14:paraId="51B18E1D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C872151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15E150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719F70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FE82AD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E7EB68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3ED657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</w:tr>
      <w:tr w:rsidR="00000000" w14:paraId="33885399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A5C574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94C198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AD39E83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74ED91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CAB5AF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A8C488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 w14:paraId="33605DD2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FBE548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97C6AF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AE0502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030AF8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C8C5DB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5B1C7B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 w14:paraId="398DBAE7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FC118A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B39A336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3744C8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56715D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47EC47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40446D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 w14:paraId="63A2F631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47F754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E808F7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ACAF18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C5EA82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C25F4E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1CF2A9F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 w14:paraId="19458384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CBAD3C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C1C52B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B5CB86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4DC9C3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42483C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ED9EC27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 w14:paraId="5327AE80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AD30F49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FE1D11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8ADDBD6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D75F3C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16D4702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49D2C5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</w:tbl>
    <w:p w14:paraId="345E43A9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F567819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Итого по разделу 5 "Сведения о ценных бумагах" </w:t>
      </w:r>
      <w:r>
        <w:rPr>
          <w:color w:val="000000"/>
          <w:sz w:val="27"/>
          <w:szCs w:val="27"/>
        </w:rPr>
        <w:t>суммарная декларированная стоимость ценных бумаг, включая доли участия в коммерческих организациях (руб.), __________________________________________________________________________.</w:t>
      </w:r>
    </w:p>
    <w:p w14:paraId="534A186B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 </w:t>
      </w:r>
    </w:p>
    <w:p w14:paraId="5C97A9B2" w14:textId="77777777" w:rsidR="00000000" w:rsidRDefault="00093165">
      <w:pPr>
        <w:pStyle w:val="n"/>
        <w:spacing w:line="300" w:lineRule="auto"/>
        <w:divId w:val="1320958092"/>
        <w:rPr>
          <w:color w:val="000000"/>
        </w:rPr>
      </w:pPr>
      <w:r>
        <w:rPr>
          <w:rStyle w:val="w91"/>
          <w:color w:val="000000"/>
        </w:rPr>
        <w:t>1</w:t>
      </w:r>
      <w:r>
        <w:rPr>
          <w:color w:val="000000"/>
        </w:rPr>
        <w:t xml:space="preserve"> Указываются все ценные бумаги по видам </w:t>
      </w:r>
      <w:r>
        <w:rPr>
          <w:color w:val="000000"/>
        </w:rPr>
        <w:t>(облигации, векселя и другие), за исключением акций, указанных в подразделе 5.1 "Акции и иное участие в коммерческих организациях и фондах".</w:t>
      </w:r>
    </w:p>
    <w:p w14:paraId="4155EFED" w14:textId="77777777" w:rsidR="00000000" w:rsidRDefault="00093165">
      <w:pPr>
        <w:pStyle w:val="n"/>
        <w:spacing w:line="300" w:lineRule="auto"/>
        <w:divId w:val="1320958092"/>
        <w:rPr>
          <w:color w:val="000000"/>
        </w:rPr>
      </w:pPr>
      <w:r>
        <w:rPr>
          <w:rStyle w:val="w91"/>
          <w:color w:val="000000"/>
        </w:rPr>
        <w:t>2</w:t>
      </w:r>
      <w:r>
        <w:rPr>
          <w:color w:val="000000"/>
        </w:rPr>
        <w:t> Указывается общая стоимость ценных бумаг данного вида исходя из стоимости их приобретения (если ее нельзя определ</w:t>
      </w:r>
      <w:r>
        <w:rPr>
          <w:color w:val="000000"/>
        </w:rPr>
        <w:t>ить 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14:paraId="18E21DE8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5A219B6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rStyle w:val="w41"/>
          <w:color w:val="000000"/>
          <w:sz w:val="27"/>
          <w:szCs w:val="27"/>
        </w:rPr>
        <w:t>Раздел 6. Сведения об обязательствах имущественного характера</w:t>
      </w:r>
    </w:p>
    <w:p w14:paraId="26C11916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rStyle w:val="w41"/>
          <w:color w:val="000000"/>
          <w:sz w:val="27"/>
          <w:szCs w:val="27"/>
        </w:rPr>
        <w:t>6.1. Об</w:t>
      </w:r>
      <w:r>
        <w:rPr>
          <w:rStyle w:val="w41"/>
          <w:color w:val="000000"/>
          <w:sz w:val="27"/>
          <w:szCs w:val="27"/>
        </w:rPr>
        <w:t>ъекты недвижимого имущества, находящиеся в пользовании</w:t>
      </w:r>
      <w:r>
        <w:rPr>
          <w:rStyle w:val="w91"/>
          <w:color w:val="000000"/>
          <w:sz w:val="27"/>
          <w:szCs w:val="27"/>
        </w:rPr>
        <w:t>1</w:t>
      </w:r>
    </w:p>
    <w:p w14:paraId="58EC1CC9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509"/>
        <w:gridCol w:w="1748"/>
        <w:gridCol w:w="1738"/>
        <w:gridCol w:w="2298"/>
        <w:gridCol w:w="1223"/>
      </w:tblGrid>
      <w:tr w:rsidR="00000000" w14:paraId="5BF7B17E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1922E8" w14:textId="77777777" w:rsidR="00000000" w:rsidRDefault="00093165">
            <w:pPr>
              <w:pStyle w:val="c5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№</w:t>
            </w:r>
            <w:r>
              <w:rPr>
                <w:color w:val="000000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5D20F4" w14:textId="77777777" w:rsidR="00000000" w:rsidRDefault="00093165">
            <w:pPr>
              <w:pStyle w:val="c5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Вид имущества</w:t>
            </w:r>
            <w:r>
              <w:rPr>
                <w:rStyle w:val="w91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C62873" w14:textId="77777777" w:rsidR="00000000" w:rsidRDefault="00093165">
            <w:pPr>
              <w:pStyle w:val="c5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Вид и сроки пользования</w:t>
            </w:r>
            <w:r>
              <w:rPr>
                <w:rStyle w:val="w91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0AAEA1" w14:textId="77777777" w:rsidR="00000000" w:rsidRDefault="00093165">
            <w:pPr>
              <w:pStyle w:val="c5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Основание пользования</w:t>
            </w:r>
            <w:r>
              <w:rPr>
                <w:rStyle w:val="w91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DA0ADD" w14:textId="77777777" w:rsidR="00000000" w:rsidRDefault="00093165">
            <w:pPr>
              <w:pStyle w:val="c5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Местонахождение (адрес)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DF98DA" w14:textId="77777777" w:rsidR="00000000" w:rsidRDefault="00093165">
            <w:pPr>
              <w:pStyle w:val="c5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Площадь (кв.м)</w:t>
            </w:r>
          </w:p>
        </w:tc>
      </w:tr>
      <w:tr w:rsidR="00000000" w14:paraId="14F0D9E1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6127DB" w14:textId="77777777" w:rsidR="00000000" w:rsidRDefault="00093165">
            <w:pPr>
              <w:pStyle w:val="c5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42EAC7" w14:textId="77777777" w:rsidR="00000000" w:rsidRDefault="00093165">
            <w:pPr>
              <w:pStyle w:val="c5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35B58C" w14:textId="77777777" w:rsidR="00000000" w:rsidRDefault="00093165">
            <w:pPr>
              <w:pStyle w:val="c5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82B338" w14:textId="77777777" w:rsidR="00000000" w:rsidRDefault="00093165">
            <w:pPr>
              <w:pStyle w:val="c5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2252D2" w14:textId="77777777" w:rsidR="00000000" w:rsidRDefault="00093165">
            <w:pPr>
              <w:pStyle w:val="c5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D01635" w14:textId="77777777" w:rsidR="00000000" w:rsidRDefault="00093165">
            <w:pPr>
              <w:pStyle w:val="c5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</w:tr>
      <w:tr w:rsidR="00000000" w14:paraId="78173A84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E3526B" w14:textId="77777777" w:rsidR="00000000" w:rsidRDefault="00093165">
            <w:pPr>
              <w:pStyle w:val="c5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DDD03B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8A1691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59075D1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04B529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A69E64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 w14:paraId="6490859F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E2CD224" w14:textId="77777777" w:rsidR="00000000" w:rsidRDefault="00093165">
            <w:pPr>
              <w:pStyle w:val="c5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886700B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851BFB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8F38B0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27E7CDF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89550C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 w14:paraId="4FBAD235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6323EB" w14:textId="77777777" w:rsidR="00000000" w:rsidRDefault="00093165">
            <w:pPr>
              <w:pStyle w:val="c5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65AB36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662357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668997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B91630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94E8FC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</w:tbl>
    <w:p w14:paraId="4D1F10BF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 </w:t>
      </w:r>
    </w:p>
    <w:p w14:paraId="3BD252E4" w14:textId="77777777" w:rsidR="00000000" w:rsidRDefault="00093165">
      <w:pPr>
        <w:pStyle w:val="n"/>
        <w:spacing w:line="300" w:lineRule="auto"/>
        <w:divId w:val="1320958092"/>
        <w:rPr>
          <w:color w:val="000000"/>
        </w:rPr>
      </w:pPr>
      <w:r>
        <w:rPr>
          <w:rStyle w:val="w91"/>
          <w:color w:val="000000"/>
        </w:rPr>
        <w:t>1</w:t>
      </w:r>
      <w:r>
        <w:rPr>
          <w:color w:val="000000"/>
        </w:rPr>
        <w:t> Указываются по состоянию на отчетную дату.</w:t>
      </w:r>
    </w:p>
    <w:p w14:paraId="0EC2D710" w14:textId="77777777" w:rsidR="00000000" w:rsidRDefault="00093165">
      <w:pPr>
        <w:pStyle w:val="n"/>
        <w:spacing w:line="300" w:lineRule="auto"/>
        <w:divId w:val="1320958092"/>
        <w:rPr>
          <w:color w:val="000000"/>
        </w:rPr>
      </w:pPr>
      <w:r>
        <w:rPr>
          <w:rStyle w:val="w91"/>
          <w:color w:val="000000"/>
        </w:rPr>
        <w:t>2</w:t>
      </w:r>
      <w:r>
        <w:rPr>
          <w:color w:val="000000"/>
        </w:rPr>
        <w:t> Указывается вид недвижимого имущества (земельный участок, жилой дом, дача и другие).</w:t>
      </w:r>
    </w:p>
    <w:p w14:paraId="63C1394E" w14:textId="77777777" w:rsidR="00000000" w:rsidRDefault="00093165">
      <w:pPr>
        <w:pStyle w:val="n"/>
        <w:spacing w:line="300" w:lineRule="auto"/>
        <w:divId w:val="1320958092"/>
        <w:rPr>
          <w:color w:val="000000"/>
        </w:rPr>
      </w:pPr>
      <w:r>
        <w:rPr>
          <w:rStyle w:val="w91"/>
          <w:color w:val="000000"/>
        </w:rPr>
        <w:t>3</w:t>
      </w:r>
      <w:r>
        <w:rPr>
          <w:color w:val="000000"/>
        </w:rPr>
        <w:t> Указываются вид пользования (аренда, безвозмездное пользование и другие) и сроки пользован</w:t>
      </w:r>
      <w:r>
        <w:rPr>
          <w:color w:val="000000"/>
        </w:rPr>
        <w:t>ия.</w:t>
      </w:r>
    </w:p>
    <w:p w14:paraId="06C063E5" w14:textId="77777777" w:rsidR="00000000" w:rsidRDefault="00093165">
      <w:pPr>
        <w:pStyle w:val="n"/>
        <w:spacing w:line="300" w:lineRule="auto"/>
        <w:divId w:val="1320958092"/>
        <w:rPr>
          <w:color w:val="000000"/>
        </w:rPr>
      </w:pPr>
      <w:r>
        <w:rPr>
          <w:rStyle w:val="w91"/>
          <w:color w:val="000000"/>
        </w:rPr>
        <w:t>4</w:t>
      </w:r>
      <w:r>
        <w:rPr>
          <w:color w:val="000000"/>
        </w:rPr>
        <w:t> 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14:paraId="1DC4F3A7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7C40EA2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rStyle w:val="w41"/>
          <w:color w:val="000000"/>
          <w:sz w:val="27"/>
          <w:szCs w:val="27"/>
        </w:rPr>
        <w:t>6.2. Срочные обязательства финансового характера</w:t>
      </w:r>
      <w:r>
        <w:rPr>
          <w:rStyle w:val="w91"/>
          <w:color w:val="000000"/>
          <w:sz w:val="27"/>
          <w:szCs w:val="27"/>
        </w:rPr>
        <w:t>1</w:t>
      </w:r>
    </w:p>
    <w:p w14:paraId="277222D6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814"/>
        <w:gridCol w:w="1472"/>
        <w:gridCol w:w="2007"/>
        <w:gridCol w:w="2587"/>
        <w:gridCol w:w="1814"/>
      </w:tblGrid>
      <w:tr w:rsidR="00000000" w14:paraId="5375484D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AF383E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№</w:t>
            </w:r>
            <w:r>
              <w:rPr>
                <w:rFonts w:eastAsia="Times New Roman"/>
                <w:color w:val="000000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0D8DD2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Содержание обязательства</w:t>
            </w:r>
            <w:r>
              <w:rPr>
                <w:rStyle w:val="w91"/>
                <w:rFonts w:eastAsia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C068F53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Кредитор (долж</w:t>
            </w:r>
            <w:r>
              <w:rPr>
                <w:rFonts w:eastAsia="Times New Roman"/>
                <w:color w:val="000000"/>
                <w:sz w:val="27"/>
                <w:szCs w:val="27"/>
              </w:rPr>
              <w:t>ник)</w:t>
            </w:r>
            <w:r>
              <w:rPr>
                <w:rStyle w:val="w91"/>
                <w:rFonts w:eastAsia="Times New Roman"/>
                <w:color w:val="000000"/>
                <w:sz w:val="27"/>
                <w:szCs w:val="27"/>
              </w:rPr>
              <w:t>3</w:t>
            </w: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2B53B6B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Основание возникновения</w:t>
            </w:r>
            <w:r>
              <w:rPr>
                <w:rStyle w:val="w91"/>
                <w:rFonts w:eastAsia="Times New Roman"/>
                <w:color w:val="000000"/>
                <w:sz w:val="27"/>
                <w:szCs w:val="27"/>
              </w:rPr>
              <w:t>4</w:t>
            </w: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B550A9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Сумма обязательства/размер обязательства по состоянию на отчетную дату</w:t>
            </w:r>
            <w:r>
              <w:rPr>
                <w:rStyle w:val="w91"/>
                <w:rFonts w:eastAsia="Times New Roman"/>
                <w:color w:val="000000"/>
                <w:sz w:val="27"/>
                <w:szCs w:val="27"/>
              </w:rPr>
              <w:t>5</w:t>
            </w:r>
            <w:r>
              <w:rPr>
                <w:rFonts w:eastAsia="Times New Roman"/>
                <w:color w:val="000000"/>
                <w:sz w:val="27"/>
                <w:szCs w:val="27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FE44699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Условия обязательства</w:t>
            </w:r>
            <w:r>
              <w:rPr>
                <w:rStyle w:val="w91"/>
                <w:rFonts w:eastAsia="Times New Roman"/>
                <w:color w:val="000000"/>
                <w:sz w:val="27"/>
                <w:szCs w:val="27"/>
              </w:rPr>
              <w:t>6</w:t>
            </w:r>
          </w:p>
        </w:tc>
      </w:tr>
      <w:tr w:rsidR="00000000" w14:paraId="437DDBA1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563A151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30771E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5699CE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5760DB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2B966A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73626DF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6</w:t>
            </w:r>
          </w:p>
        </w:tc>
      </w:tr>
      <w:tr w:rsidR="00000000" w14:paraId="09F82AF7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E5F862E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AB729F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59046B" w14:textId="77777777" w:rsidR="00000000" w:rsidRDefault="00093165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0B61BA" w14:textId="77777777" w:rsidR="00000000" w:rsidRDefault="00093165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B0E2C8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/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F8CDB3" w14:textId="77777777" w:rsidR="00000000" w:rsidRDefault="00093165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</w:tr>
      <w:tr w:rsidR="00000000" w14:paraId="2C24B964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94FE88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F54EBE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DAB6B9" w14:textId="77777777" w:rsidR="00000000" w:rsidRDefault="00093165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A0C008" w14:textId="77777777" w:rsidR="00000000" w:rsidRDefault="00093165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F3D12B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/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AC256F" w14:textId="77777777" w:rsidR="00000000" w:rsidRDefault="00093165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</w:tr>
      <w:tr w:rsidR="00000000" w14:paraId="11D7D5FD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E8EF4C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30F267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D03150" w14:textId="77777777" w:rsidR="00000000" w:rsidRDefault="00093165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C008003" w14:textId="77777777" w:rsidR="00000000" w:rsidRDefault="00093165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A3BC489" w14:textId="77777777" w:rsidR="00000000" w:rsidRDefault="00093165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/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EFA69D" w14:textId="77777777" w:rsidR="00000000" w:rsidRDefault="00093165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</w:tr>
    </w:tbl>
    <w:p w14:paraId="2039159E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 </w:t>
      </w:r>
    </w:p>
    <w:p w14:paraId="48FF058C" w14:textId="77777777" w:rsidR="00000000" w:rsidRDefault="00093165">
      <w:pPr>
        <w:pStyle w:val="n"/>
        <w:spacing w:line="300" w:lineRule="auto"/>
        <w:divId w:val="1320958092"/>
        <w:rPr>
          <w:color w:val="000000"/>
        </w:rPr>
      </w:pPr>
      <w:r>
        <w:rPr>
          <w:rStyle w:val="w91"/>
          <w:color w:val="000000"/>
        </w:rPr>
        <w:t>1</w:t>
      </w:r>
      <w:r>
        <w:rPr>
          <w:color w:val="000000"/>
        </w:rPr>
        <w:t> </w:t>
      </w:r>
      <w:r>
        <w:rPr>
          <w:color w:val="000000"/>
        </w:rPr>
        <w:t>Указываются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сведения об обязательствах которого представляются.</w:t>
      </w:r>
    </w:p>
    <w:p w14:paraId="7A8499B5" w14:textId="77777777" w:rsidR="00000000" w:rsidRDefault="00093165">
      <w:pPr>
        <w:pStyle w:val="n"/>
        <w:spacing w:line="300" w:lineRule="auto"/>
        <w:divId w:val="1320958092"/>
        <w:rPr>
          <w:color w:val="000000"/>
        </w:rPr>
      </w:pPr>
      <w:r>
        <w:rPr>
          <w:rStyle w:val="w91"/>
          <w:color w:val="000000"/>
        </w:rPr>
        <w:t>2</w:t>
      </w:r>
      <w:r>
        <w:rPr>
          <w:color w:val="000000"/>
        </w:rPr>
        <w:t xml:space="preserve"> Указывается существо </w:t>
      </w:r>
      <w:r>
        <w:rPr>
          <w:color w:val="000000"/>
        </w:rPr>
        <w:t>обязательства (заем, кредит и другие).</w:t>
      </w:r>
    </w:p>
    <w:p w14:paraId="4C09AA64" w14:textId="77777777" w:rsidR="00000000" w:rsidRDefault="00093165">
      <w:pPr>
        <w:pStyle w:val="n"/>
        <w:spacing w:line="300" w:lineRule="auto"/>
        <w:divId w:val="1320958092"/>
        <w:rPr>
          <w:color w:val="000000"/>
        </w:rPr>
      </w:pPr>
      <w:r>
        <w:rPr>
          <w:rStyle w:val="w91"/>
          <w:color w:val="000000"/>
        </w:rPr>
        <w:lastRenderedPageBreak/>
        <w:t>3</w:t>
      </w:r>
      <w:r>
        <w:rPr>
          <w:color w:val="000000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14:paraId="29DA9F10" w14:textId="77777777" w:rsidR="00000000" w:rsidRDefault="00093165">
      <w:pPr>
        <w:pStyle w:val="n"/>
        <w:spacing w:line="300" w:lineRule="auto"/>
        <w:divId w:val="1320958092"/>
        <w:rPr>
          <w:color w:val="000000"/>
        </w:rPr>
      </w:pPr>
      <w:r>
        <w:rPr>
          <w:rStyle w:val="w91"/>
          <w:color w:val="000000"/>
        </w:rPr>
        <w:t>4</w:t>
      </w:r>
      <w:r>
        <w:rPr>
          <w:color w:val="000000"/>
        </w:rPr>
        <w:t> Указываются основание возникновения обязательства, а также реквизиты (дата, номе</w:t>
      </w:r>
      <w:r>
        <w:rPr>
          <w:color w:val="000000"/>
        </w:rPr>
        <w:t>р) соответствующего договора или акта.</w:t>
      </w:r>
    </w:p>
    <w:p w14:paraId="4314EF65" w14:textId="77777777" w:rsidR="00000000" w:rsidRDefault="00093165">
      <w:pPr>
        <w:pStyle w:val="n"/>
        <w:spacing w:line="300" w:lineRule="auto"/>
        <w:divId w:val="1320958092"/>
        <w:rPr>
          <w:color w:val="000000"/>
        </w:rPr>
      </w:pPr>
      <w:r>
        <w:rPr>
          <w:rStyle w:val="w91"/>
          <w:color w:val="000000"/>
        </w:rPr>
        <w:t>5</w:t>
      </w:r>
      <w:r>
        <w:rPr>
          <w:color w:val="000000"/>
        </w:rPr>
        <w:t> </w:t>
      </w:r>
      <w:r>
        <w:rPr>
          <w:color w:val="000000"/>
        </w:rPr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14:paraId="1530D394" w14:textId="77777777" w:rsidR="00000000" w:rsidRDefault="00093165">
      <w:pPr>
        <w:pStyle w:val="n"/>
        <w:spacing w:line="300" w:lineRule="auto"/>
        <w:divId w:val="1320958092"/>
        <w:rPr>
          <w:color w:val="000000"/>
        </w:rPr>
      </w:pPr>
      <w:r>
        <w:rPr>
          <w:rStyle w:val="w91"/>
          <w:color w:val="000000"/>
        </w:rPr>
        <w:t>6</w:t>
      </w:r>
      <w:r>
        <w:rPr>
          <w:color w:val="000000"/>
        </w:rPr>
        <w:t> Указываются годова</w:t>
      </w:r>
      <w:r>
        <w:rPr>
          <w:color w:val="000000"/>
        </w:rPr>
        <w:t>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14:paraId="0D319F19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3B13CC0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rStyle w:val="w41"/>
          <w:color w:val="000000"/>
          <w:sz w:val="27"/>
          <w:szCs w:val="27"/>
        </w:rPr>
        <w:t>Раздел 7. Сведения о недвижимом имуществе, транспортных средствах, ценных бумагах, цифровых финансовых ак</w:t>
      </w:r>
      <w:r>
        <w:rPr>
          <w:rStyle w:val="w41"/>
          <w:color w:val="000000"/>
          <w:sz w:val="27"/>
          <w:szCs w:val="27"/>
        </w:rPr>
        <w:t>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p w14:paraId="01747436" w14:textId="77777777" w:rsidR="00000000" w:rsidRDefault="00093165">
      <w:pPr>
        <w:pStyle w:val="j"/>
        <w:spacing w:line="300" w:lineRule="auto"/>
        <w:divId w:val="1320958092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разделом - Указ Презид</w:t>
      </w:r>
      <w:r>
        <w:rPr>
          <w:rStyle w:val="mark"/>
          <w:sz w:val="27"/>
          <w:szCs w:val="27"/>
        </w:rPr>
        <w:t>ента Российской Федерации от 19.09.2017 № 431) </w:t>
      </w:r>
    </w:p>
    <w:p w14:paraId="6B9AE2A7" w14:textId="77777777" w:rsidR="00000000" w:rsidRDefault="00093165">
      <w:pPr>
        <w:pStyle w:val="j"/>
        <w:spacing w:line="300" w:lineRule="auto"/>
        <w:divId w:val="1320958092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(В редакции Указа Президента Российской Федерации от 10.12.2020 № 778)</w:t>
      </w:r>
    </w:p>
    <w:p w14:paraId="2FF612DC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885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677"/>
        <w:gridCol w:w="2509"/>
        <w:gridCol w:w="2180"/>
      </w:tblGrid>
      <w:tr w:rsidR="00000000" w14:paraId="14FCD6C7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E3E6069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№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ed"/>
                <w:color w:val="000000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05517F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Вид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143534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Приобретатель имущества (права) по сделке</w:t>
            </w:r>
            <w:r>
              <w:rPr>
                <w:rStyle w:val="w91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49CAFA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Основание отчуждения имущества (права)</w:t>
            </w:r>
            <w:r>
              <w:rPr>
                <w:rStyle w:val="w91"/>
                <w:color w:val="000000"/>
                <w:sz w:val="27"/>
                <w:szCs w:val="27"/>
              </w:rPr>
              <w:t>2</w:t>
            </w:r>
          </w:p>
        </w:tc>
      </w:tr>
      <w:tr w:rsidR="00000000" w14:paraId="06E9705F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2C850BB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CDF7DE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AAC2A3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F9A986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4</w:t>
            </w:r>
          </w:p>
        </w:tc>
      </w:tr>
      <w:tr w:rsidR="00000000" w14:paraId="6D331B3B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889533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D09134" w14:textId="77777777" w:rsidR="00000000" w:rsidRDefault="00093165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Земельные участки:</w:t>
            </w:r>
          </w:p>
          <w:p w14:paraId="4A5F6343" w14:textId="77777777" w:rsidR="00000000" w:rsidRDefault="00093165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1)</w:t>
            </w:r>
          </w:p>
          <w:p w14:paraId="486FE658" w14:textId="77777777" w:rsidR="00000000" w:rsidRDefault="00093165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2)</w:t>
            </w:r>
          </w:p>
          <w:p w14:paraId="07E4921E" w14:textId="77777777" w:rsidR="00000000" w:rsidRDefault="00093165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C63BB3" w14:textId="77777777" w:rsidR="00000000" w:rsidRDefault="0009316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ED21B6" w14:textId="77777777" w:rsidR="00000000" w:rsidRDefault="00093165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57D15A9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A897A6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ACEA6D4" w14:textId="77777777" w:rsidR="00000000" w:rsidRDefault="00093165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Иное недвижимое</w:t>
            </w:r>
          </w:p>
          <w:p w14:paraId="74E2DF97" w14:textId="77777777" w:rsidR="00000000" w:rsidRDefault="00093165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имущество:</w:t>
            </w:r>
          </w:p>
          <w:p w14:paraId="3EA8961F" w14:textId="77777777" w:rsidR="00000000" w:rsidRDefault="00093165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1)</w:t>
            </w:r>
          </w:p>
          <w:p w14:paraId="6493FD40" w14:textId="77777777" w:rsidR="00000000" w:rsidRDefault="00093165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lastRenderedPageBreak/>
              <w:t>2)</w:t>
            </w:r>
          </w:p>
          <w:p w14:paraId="1C675FDC" w14:textId="77777777" w:rsidR="00000000" w:rsidRDefault="00093165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D54C12" w14:textId="77777777" w:rsidR="00000000" w:rsidRDefault="0009316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5D41D83" w14:textId="77777777" w:rsidR="00000000" w:rsidRDefault="00093165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D1EB2FB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B4E3E3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976017" w14:textId="77777777" w:rsidR="00000000" w:rsidRDefault="00093165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Транспортные средства:</w:t>
            </w:r>
          </w:p>
          <w:p w14:paraId="124E5063" w14:textId="77777777" w:rsidR="00000000" w:rsidRDefault="00093165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1)</w:t>
            </w:r>
          </w:p>
          <w:p w14:paraId="616EAD5F" w14:textId="77777777" w:rsidR="00000000" w:rsidRDefault="00093165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2)</w:t>
            </w:r>
          </w:p>
          <w:p w14:paraId="6DFDF352" w14:textId="77777777" w:rsidR="00000000" w:rsidRDefault="00093165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26C7A83" w14:textId="77777777" w:rsidR="00000000" w:rsidRDefault="0009316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6A4D8D1" w14:textId="77777777" w:rsidR="00000000" w:rsidRDefault="00093165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54B5BA7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C4ED9F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DCCD92" w14:textId="77777777" w:rsidR="00000000" w:rsidRDefault="00093165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Ценные бумаги:</w:t>
            </w:r>
          </w:p>
          <w:p w14:paraId="4FC72797" w14:textId="77777777" w:rsidR="00000000" w:rsidRDefault="00093165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1)</w:t>
            </w:r>
          </w:p>
          <w:p w14:paraId="2646A59F" w14:textId="77777777" w:rsidR="00000000" w:rsidRDefault="00093165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2)</w:t>
            </w:r>
          </w:p>
          <w:p w14:paraId="7F4C8F76" w14:textId="77777777" w:rsidR="00000000" w:rsidRDefault="00093165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28A5BE" w14:textId="77777777" w:rsidR="00000000" w:rsidRDefault="0009316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6B37E0" w14:textId="77777777" w:rsidR="00000000" w:rsidRDefault="00093165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7A8E386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07CFE3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BF1679" w14:textId="77777777" w:rsidR="00000000" w:rsidRDefault="00093165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Цифровые финансовые активы:</w:t>
            </w:r>
          </w:p>
          <w:p w14:paraId="5ACE0615" w14:textId="77777777" w:rsidR="00000000" w:rsidRDefault="00093165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1)</w:t>
            </w:r>
          </w:p>
          <w:p w14:paraId="2CCC4393" w14:textId="77777777" w:rsidR="00000000" w:rsidRDefault="00093165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2)</w:t>
            </w:r>
          </w:p>
          <w:p w14:paraId="3349201E" w14:textId="77777777" w:rsidR="00000000" w:rsidRDefault="00093165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61DDD7" w14:textId="77777777" w:rsidR="00000000" w:rsidRDefault="0009316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884AC3" w14:textId="77777777" w:rsidR="00000000" w:rsidRDefault="00093165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 w14:paraId="4BBC86A2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2D4680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F66688" w14:textId="77777777" w:rsidR="00000000" w:rsidRDefault="00093165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Цифровые права, включающие одновременно цифровые финансовые активы и иные цифровые права:</w:t>
            </w:r>
          </w:p>
          <w:p w14:paraId="7BC83490" w14:textId="77777777" w:rsidR="00000000" w:rsidRDefault="00093165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1)</w:t>
            </w:r>
          </w:p>
          <w:p w14:paraId="4A956B41" w14:textId="77777777" w:rsidR="00000000" w:rsidRDefault="00093165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2)</w:t>
            </w:r>
          </w:p>
          <w:p w14:paraId="614068AA" w14:textId="77777777" w:rsidR="00000000" w:rsidRDefault="00093165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FC299B" w14:textId="77777777" w:rsidR="00000000" w:rsidRDefault="0009316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D51612" w14:textId="77777777" w:rsidR="00000000" w:rsidRDefault="00093165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CF6A168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A85C361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8A52181" w14:textId="77777777" w:rsidR="00000000" w:rsidRDefault="00093165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Утилитарные цифровые права:</w:t>
            </w:r>
          </w:p>
          <w:p w14:paraId="12030D5C" w14:textId="77777777" w:rsidR="00000000" w:rsidRDefault="00093165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1)</w:t>
            </w:r>
          </w:p>
          <w:p w14:paraId="1A243E71" w14:textId="77777777" w:rsidR="00000000" w:rsidRDefault="00093165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2)</w:t>
            </w:r>
          </w:p>
          <w:p w14:paraId="7B7C3B7B" w14:textId="77777777" w:rsidR="00000000" w:rsidRDefault="00093165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02D3FE" w14:textId="77777777" w:rsidR="00000000" w:rsidRDefault="0009316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F8BB048" w14:textId="77777777" w:rsidR="00000000" w:rsidRDefault="00093165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F98AD9C" w14:textId="77777777">
        <w:trPr>
          <w:divId w:val="13209580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9AF828" w14:textId="77777777" w:rsidR="00000000" w:rsidRDefault="00093165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2F0D85" w14:textId="77777777" w:rsidR="00000000" w:rsidRDefault="00093165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Цифровая валюта:</w:t>
            </w:r>
          </w:p>
          <w:p w14:paraId="68266BE0" w14:textId="77777777" w:rsidR="00000000" w:rsidRDefault="00093165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1)</w:t>
            </w:r>
          </w:p>
          <w:p w14:paraId="250551EF" w14:textId="77777777" w:rsidR="00000000" w:rsidRDefault="00093165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2)</w:t>
            </w:r>
          </w:p>
          <w:p w14:paraId="58250455" w14:textId="77777777" w:rsidR="00000000" w:rsidRDefault="00093165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2407CC" w14:textId="77777777" w:rsidR="00000000" w:rsidRDefault="0009316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4BEB8F" w14:textId="77777777" w:rsidR="00000000" w:rsidRDefault="00093165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0F48F94A" w14:textId="77777777" w:rsidR="00000000" w:rsidRDefault="00093165">
      <w:pPr>
        <w:pStyle w:val="n"/>
        <w:spacing w:line="300" w:lineRule="auto"/>
        <w:divId w:val="1320958092"/>
        <w:rPr>
          <w:color w:val="000000"/>
        </w:rPr>
      </w:pPr>
      <w:r>
        <w:rPr>
          <w:rStyle w:val="ed"/>
          <w:color w:val="000000"/>
        </w:rPr>
        <w:t>_________________________________</w:t>
      </w:r>
    </w:p>
    <w:p w14:paraId="7D904786" w14:textId="77777777" w:rsidR="00000000" w:rsidRDefault="00093165">
      <w:pPr>
        <w:pStyle w:val="n"/>
        <w:spacing w:line="300" w:lineRule="auto"/>
        <w:divId w:val="1320958092"/>
        <w:rPr>
          <w:color w:val="000000"/>
        </w:rPr>
      </w:pPr>
      <w:r>
        <w:rPr>
          <w:rStyle w:val="w91"/>
          <w:color w:val="000000"/>
        </w:rPr>
        <w:t>1</w:t>
      </w:r>
      <w:r>
        <w:rPr>
          <w:rStyle w:val="ed"/>
          <w:color w:val="000000"/>
        </w:rPr>
        <w:t> </w:t>
      </w:r>
      <w:r>
        <w:rPr>
          <w:rStyle w:val="ed"/>
          <w:color w:val="000000"/>
        </w:rPr>
        <w:t xml:space="preserve"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</w:t>
      </w:r>
      <w:r>
        <w:rPr>
          <w:rStyle w:val="ed"/>
          <w:color w:val="000000"/>
        </w:rPr>
        <w:lastRenderedPageBreak/>
        <w:t>имеющего паспорта), дата выдачи и орган, выдавший документ, адрес регистрации физического лица или наи</w:t>
      </w:r>
      <w:r>
        <w:rPr>
          <w:rStyle w:val="ed"/>
          <w:color w:val="000000"/>
        </w:rPr>
        <w:t>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14:paraId="2314D000" w14:textId="77777777" w:rsidR="00000000" w:rsidRDefault="00093165">
      <w:pPr>
        <w:pStyle w:val="n"/>
        <w:spacing w:line="300" w:lineRule="auto"/>
        <w:divId w:val="1320958092"/>
        <w:rPr>
          <w:color w:val="000000"/>
        </w:rPr>
      </w:pPr>
      <w:r>
        <w:rPr>
          <w:rStyle w:val="w91"/>
          <w:color w:val="000000"/>
        </w:rPr>
        <w:t>2</w:t>
      </w:r>
      <w:r>
        <w:rPr>
          <w:rStyle w:val="ed"/>
          <w:color w:val="000000"/>
        </w:rPr>
        <w:t> Указываются основания прекращения права собственности или цифрового права (наимен</w:t>
      </w:r>
      <w:r>
        <w:rPr>
          <w:rStyle w:val="ed"/>
          <w:color w:val="000000"/>
        </w:rPr>
        <w:t>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отчуждения.</w:t>
      </w:r>
    </w:p>
    <w:p w14:paraId="707C4E43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BD35E5E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Достоверность и полноту настоящих сведений подтверждаю.</w:t>
      </w:r>
    </w:p>
    <w:p w14:paraId="26D82A12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DD2B9FF" w14:textId="77777777" w:rsidR="00000000" w:rsidRDefault="00093165">
      <w:pPr>
        <w:pStyle w:val="l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"__" ____________ 20__ </w:t>
      </w:r>
      <w:r>
        <w:rPr>
          <w:color w:val="000000"/>
          <w:sz w:val="27"/>
          <w:szCs w:val="27"/>
        </w:rPr>
        <w:t>г. ____________________________________________________</w:t>
      </w:r>
    </w:p>
    <w:p w14:paraId="28365417" w14:textId="77777777" w:rsidR="00000000" w:rsidRDefault="00093165">
      <w:pPr>
        <w:pStyle w:val="c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                        (подпись лица, представляющего сведения) </w:t>
      </w:r>
    </w:p>
    <w:p w14:paraId="4744B1C6" w14:textId="77777777" w:rsidR="00000000" w:rsidRDefault="00093165">
      <w:pPr>
        <w:pStyle w:val="l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</w:t>
      </w:r>
    </w:p>
    <w:p w14:paraId="3164D458" w14:textId="77777777" w:rsidR="00000000" w:rsidRDefault="00093165">
      <w:pPr>
        <w:pStyle w:val="c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(Ф. И. О. и подпись лица, принявшего справку)</w:t>
      </w:r>
    </w:p>
    <w:p w14:paraId="0432FE87" w14:textId="77777777" w:rsidR="00000000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35B2A41" w14:textId="77777777" w:rsidR="00093165" w:rsidRDefault="00093165">
      <w:pPr>
        <w:pStyle w:val="a3"/>
        <w:spacing w:line="300" w:lineRule="auto"/>
        <w:divId w:val="13209580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sectPr w:rsidR="00093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726"/>
    <w:rsid w:val="00093165"/>
    <w:rsid w:val="009C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C34F47"/>
  <w15:chartTrackingRefBased/>
  <w15:docId w15:val="{B5228BB4-C08E-476D-9466-E303B696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100" w:beforeAutospacing="1" w:after="100" w:afterAutospacing="1"/>
    </w:pPr>
    <w:rPr>
      <w:vanish/>
    </w:r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paragraph" w:customStyle="1" w:styleId="g03l">
    <w:name w:val="g03l"/>
    <w:basedOn w:val="a"/>
    <w:pPr>
      <w:spacing w:before="100" w:beforeAutospacing="1" w:after="100" w:afterAutospacing="1"/>
    </w:pPr>
  </w:style>
  <w:style w:type="paragraph" w:customStyle="1" w:styleId="g03c">
    <w:name w:val="g03c"/>
    <w:basedOn w:val="a"/>
    <w:pPr>
      <w:spacing w:before="100" w:beforeAutospacing="1" w:after="100" w:afterAutospacing="1"/>
    </w:pPr>
  </w:style>
  <w:style w:type="paragraph" w:customStyle="1" w:styleId="g03r">
    <w:name w:val="g03r"/>
    <w:basedOn w:val="a"/>
    <w:pPr>
      <w:spacing w:before="100" w:beforeAutospacing="1" w:after="100" w:afterAutospacing="1"/>
    </w:pPr>
  </w:style>
  <w:style w:type="paragraph" w:customStyle="1" w:styleId="g03j">
    <w:name w:val="g03j"/>
    <w:basedOn w:val="a"/>
    <w:pPr>
      <w:spacing w:before="100" w:beforeAutospacing="1" w:after="100" w:afterAutospacing="1"/>
    </w:pPr>
  </w:style>
  <w:style w:type="paragraph" w:customStyle="1" w:styleId="g13l">
    <w:name w:val="g13l"/>
    <w:basedOn w:val="a"/>
    <w:pPr>
      <w:spacing w:before="100" w:beforeAutospacing="1" w:after="100" w:afterAutospacing="1"/>
    </w:pPr>
  </w:style>
  <w:style w:type="paragraph" w:customStyle="1" w:styleId="g13c">
    <w:name w:val="g13c"/>
    <w:basedOn w:val="a"/>
    <w:pPr>
      <w:spacing w:before="100" w:beforeAutospacing="1" w:after="100" w:afterAutospacing="1"/>
    </w:pPr>
  </w:style>
  <w:style w:type="paragraph" w:customStyle="1" w:styleId="g13r">
    <w:name w:val="g13r"/>
    <w:basedOn w:val="a"/>
    <w:pPr>
      <w:spacing w:before="100" w:beforeAutospacing="1" w:after="100" w:afterAutospacing="1"/>
    </w:pPr>
  </w:style>
  <w:style w:type="paragraph" w:customStyle="1" w:styleId="g13j">
    <w:name w:val="g13j"/>
    <w:basedOn w:val="a"/>
    <w:pPr>
      <w:spacing w:before="100" w:beforeAutospacing="1" w:after="100" w:afterAutospacing="1"/>
    </w:pPr>
  </w:style>
  <w:style w:type="paragraph" w:customStyle="1" w:styleId="g23l">
    <w:name w:val="g23l"/>
    <w:basedOn w:val="a"/>
    <w:pPr>
      <w:spacing w:before="100" w:beforeAutospacing="1" w:after="100" w:afterAutospacing="1"/>
    </w:pPr>
  </w:style>
  <w:style w:type="paragraph" w:customStyle="1" w:styleId="g23c">
    <w:name w:val="g23c"/>
    <w:basedOn w:val="a"/>
    <w:pPr>
      <w:spacing w:before="100" w:beforeAutospacing="1" w:after="100" w:afterAutospacing="1"/>
    </w:pPr>
  </w:style>
  <w:style w:type="paragraph" w:customStyle="1" w:styleId="g23r">
    <w:name w:val="g23r"/>
    <w:basedOn w:val="a"/>
    <w:pPr>
      <w:spacing w:before="100" w:beforeAutospacing="1" w:after="100" w:afterAutospacing="1"/>
    </w:pPr>
  </w:style>
  <w:style w:type="paragraph" w:customStyle="1" w:styleId="g23j">
    <w:name w:val="g23j"/>
    <w:basedOn w:val="a"/>
    <w:pPr>
      <w:spacing w:before="100" w:beforeAutospacing="1" w:after="100" w:afterAutospacing="1"/>
    </w:pPr>
  </w:style>
  <w:style w:type="paragraph" w:customStyle="1" w:styleId="g33l">
    <w:name w:val="g33l"/>
    <w:basedOn w:val="a"/>
    <w:pPr>
      <w:spacing w:before="100" w:beforeAutospacing="1" w:after="100" w:afterAutospacing="1"/>
    </w:pPr>
  </w:style>
  <w:style w:type="paragraph" w:customStyle="1" w:styleId="g33c">
    <w:name w:val="g33c"/>
    <w:basedOn w:val="a"/>
    <w:pPr>
      <w:spacing w:before="100" w:beforeAutospacing="1" w:after="100" w:afterAutospacing="1"/>
    </w:pPr>
  </w:style>
  <w:style w:type="paragraph" w:customStyle="1" w:styleId="g33r">
    <w:name w:val="g33r"/>
    <w:basedOn w:val="a"/>
    <w:pPr>
      <w:spacing w:before="100" w:beforeAutospacing="1" w:after="100" w:afterAutospacing="1"/>
    </w:pPr>
  </w:style>
  <w:style w:type="paragraph" w:customStyle="1" w:styleId="g33j">
    <w:name w:val="g33j"/>
    <w:basedOn w:val="a"/>
    <w:pPr>
      <w:spacing w:before="100" w:beforeAutospacing="1" w:after="100" w:afterAutospacing="1"/>
    </w:pPr>
  </w:style>
  <w:style w:type="paragraph" w:customStyle="1" w:styleId="g07l">
    <w:name w:val="g07l"/>
    <w:basedOn w:val="a"/>
    <w:pPr>
      <w:spacing w:before="100" w:beforeAutospacing="1" w:after="100" w:afterAutospacing="1"/>
    </w:pPr>
  </w:style>
  <w:style w:type="paragraph" w:customStyle="1" w:styleId="g07c">
    <w:name w:val="g07c"/>
    <w:basedOn w:val="a"/>
    <w:pPr>
      <w:spacing w:before="100" w:beforeAutospacing="1" w:after="100" w:afterAutospacing="1"/>
    </w:pPr>
  </w:style>
  <w:style w:type="paragraph" w:customStyle="1" w:styleId="g07r">
    <w:name w:val="g07r"/>
    <w:basedOn w:val="a"/>
    <w:pPr>
      <w:spacing w:before="100" w:beforeAutospacing="1" w:after="100" w:afterAutospacing="1"/>
    </w:pPr>
  </w:style>
  <w:style w:type="paragraph" w:customStyle="1" w:styleId="g07j">
    <w:name w:val="g07j"/>
    <w:basedOn w:val="a"/>
    <w:pPr>
      <w:spacing w:before="100" w:beforeAutospacing="1" w:after="100" w:afterAutospacing="1"/>
    </w:pPr>
  </w:style>
  <w:style w:type="paragraph" w:customStyle="1" w:styleId="g17l">
    <w:name w:val="g17l"/>
    <w:basedOn w:val="a"/>
    <w:pPr>
      <w:spacing w:before="100" w:beforeAutospacing="1" w:after="100" w:afterAutospacing="1"/>
    </w:pPr>
  </w:style>
  <w:style w:type="paragraph" w:customStyle="1" w:styleId="g17c">
    <w:name w:val="g17c"/>
    <w:basedOn w:val="a"/>
    <w:pPr>
      <w:spacing w:before="100" w:beforeAutospacing="1" w:after="100" w:afterAutospacing="1"/>
    </w:pPr>
  </w:style>
  <w:style w:type="paragraph" w:customStyle="1" w:styleId="g17r">
    <w:name w:val="g17r"/>
    <w:basedOn w:val="a"/>
    <w:pPr>
      <w:spacing w:before="100" w:beforeAutospacing="1" w:after="100" w:afterAutospacing="1"/>
    </w:pPr>
  </w:style>
  <w:style w:type="paragraph" w:customStyle="1" w:styleId="g17j">
    <w:name w:val="g17j"/>
    <w:basedOn w:val="a"/>
    <w:pPr>
      <w:spacing w:before="100" w:beforeAutospacing="1" w:after="100" w:afterAutospacing="1"/>
    </w:pPr>
  </w:style>
  <w:style w:type="paragraph" w:customStyle="1" w:styleId="g27l">
    <w:name w:val="g27l"/>
    <w:basedOn w:val="a"/>
    <w:pPr>
      <w:spacing w:before="100" w:beforeAutospacing="1" w:after="100" w:afterAutospacing="1"/>
    </w:pPr>
  </w:style>
  <w:style w:type="paragraph" w:customStyle="1" w:styleId="g27c">
    <w:name w:val="g27c"/>
    <w:basedOn w:val="a"/>
    <w:pPr>
      <w:spacing w:before="100" w:beforeAutospacing="1" w:after="100" w:afterAutospacing="1"/>
    </w:pPr>
  </w:style>
  <w:style w:type="paragraph" w:customStyle="1" w:styleId="g27r">
    <w:name w:val="g27r"/>
    <w:basedOn w:val="a"/>
    <w:pPr>
      <w:spacing w:before="100" w:beforeAutospacing="1" w:after="100" w:afterAutospacing="1"/>
    </w:pPr>
  </w:style>
  <w:style w:type="paragraph" w:customStyle="1" w:styleId="g27j">
    <w:name w:val="g27j"/>
    <w:basedOn w:val="a"/>
    <w:pPr>
      <w:spacing w:before="100" w:beforeAutospacing="1" w:after="100" w:afterAutospacing="1"/>
    </w:pPr>
  </w:style>
  <w:style w:type="paragraph" w:customStyle="1" w:styleId="g37l">
    <w:name w:val="g37l"/>
    <w:basedOn w:val="a"/>
    <w:pPr>
      <w:spacing w:before="100" w:beforeAutospacing="1" w:after="100" w:afterAutospacing="1"/>
    </w:pPr>
  </w:style>
  <w:style w:type="paragraph" w:customStyle="1" w:styleId="g37c">
    <w:name w:val="g37c"/>
    <w:basedOn w:val="a"/>
    <w:pPr>
      <w:spacing w:before="100" w:beforeAutospacing="1" w:after="100" w:afterAutospacing="1"/>
    </w:pPr>
  </w:style>
  <w:style w:type="paragraph" w:customStyle="1" w:styleId="g37r">
    <w:name w:val="g37r"/>
    <w:basedOn w:val="a"/>
    <w:pPr>
      <w:spacing w:before="100" w:beforeAutospacing="1" w:after="100" w:afterAutospacing="1"/>
    </w:pPr>
  </w:style>
  <w:style w:type="paragraph" w:customStyle="1" w:styleId="g37j">
    <w:name w:val="g37j"/>
    <w:basedOn w:val="a"/>
    <w:pPr>
      <w:spacing w:before="100" w:beforeAutospacing="1" w:after="100" w:afterAutospacing="1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c3">
    <w:name w:val="c3"/>
    <w:basedOn w:val="a"/>
    <w:pPr>
      <w:jc w:val="center"/>
    </w:pPr>
  </w:style>
  <w:style w:type="paragraph" w:customStyle="1" w:styleId="l3">
    <w:name w:val="l3"/>
    <w:basedOn w:val="a"/>
  </w:style>
  <w:style w:type="character" w:customStyle="1" w:styleId="w41">
    <w:name w:val="w41"/>
    <w:basedOn w:val="a0"/>
    <w:rPr>
      <w:b/>
      <w:bCs/>
      <w:i w:val="0"/>
      <w:iCs w:val="0"/>
      <w:strike w:val="0"/>
      <w:dstrike w:val="0"/>
      <w:sz w:val="24"/>
      <w:szCs w:val="24"/>
      <w:u w:val="none"/>
      <w:effect w:val="none"/>
      <w:vertAlign w:val="baseline"/>
    </w:rPr>
  </w:style>
  <w:style w:type="paragraph" w:customStyle="1" w:styleId="c4">
    <w:name w:val="c4"/>
    <w:basedOn w:val="a"/>
    <w:pPr>
      <w:jc w:val="center"/>
    </w:pPr>
  </w:style>
  <w:style w:type="character" w:customStyle="1" w:styleId="edx">
    <w:name w:val="edx"/>
    <w:basedOn w:val="a0"/>
  </w:style>
  <w:style w:type="paragraph" w:customStyle="1" w:styleId="c5">
    <w:name w:val="c5"/>
    <w:basedOn w:val="a"/>
    <w:pPr>
      <w:jc w:val="center"/>
    </w:pPr>
  </w:style>
  <w:style w:type="paragraph" w:customStyle="1" w:styleId="l4">
    <w:name w:val="l4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958092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4066</Words>
  <Characters>23180</Characters>
  <Application>Microsoft Office Word</Application>
  <DocSecurity>0</DocSecurity>
  <Lines>193</Lines>
  <Paragraphs>54</Paragraphs>
  <ScaleCrop>false</ScaleCrop>
  <Company/>
  <LinksUpToDate>false</LinksUpToDate>
  <CharactersWithSpaces>27192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User</dc:creator>
  <cp:keywords/>
  <dc:description/>
  <cp:lastModifiedBy>User</cp:lastModifiedBy>
  <cp:revision>2</cp:revision>
  <dcterms:created xsi:type="dcterms:W3CDTF">2025-01-28T08:40:00Z</dcterms:created>
  <dcterms:modified xsi:type="dcterms:W3CDTF">2025-01-28T08:40:00Z</dcterms:modified>
</cp:coreProperties>
</file>