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C73BD" w14:textId="77777777" w:rsidR="00487886" w:rsidRPr="00487886" w:rsidRDefault="00487886" w:rsidP="0048788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38F5171" wp14:editId="78B9E90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0ECAF" w14:textId="77777777" w:rsidR="00487886" w:rsidRPr="00487886" w:rsidRDefault="00487886" w:rsidP="0048788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878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5824B2F0" w14:textId="77777777" w:rsidR="00487886" w:rsidRPr="00487886" w:rsidRDefault="00487886" w:rsidP="0048788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F19854" w14:textId="77777777" w:rsidR="00487886" w:rsidRPr="00487886" w:rsidRDefault="00487886" w:rsidP="0048788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96D7AA6" w14:textId="24BA02D4" w:rsidR="00487886" w:rsidRPr="00487886" w:rsidRDefault="00487886" w:rsidP="004878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05.02.2025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102-п/25</w:t>
      </w:r>
    </w:p>
    <w:p w14:paraId="58070B9E" w14:textId="77777777" w:rsidR="00487886" w:rsidRPr="00487886" w:rsidRDefault="00487886" w:rsidP="0048788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785"/>
      </w:tblGrid>
      <w:tr w:rsidR="00487886" w:rsidRPr="00487886" w14:paraId="37362EE8" w14:textId="77777777" w:rsidTr="00236616">
        <w:tc>
          <w:tcPr>
            <w:tcW w:w="4962" w:type="dxa"/>
          </w:tcPr>
          <w:p w14:paraId="21559A05" w14:textId="77777777" w:rsidR="00487886" w:rsidRPr="00487886" w:rsidRDefault="00487886" w:rsidP="00487886">
            <w:pPr>
              <w:spacing w:after="480"/>
              <w:jc w:val="both"/>
              <w:rPr>
                <w:sz w:val="28"/>
                <w:szCs w:val="28"/>
              </w:rPr>
            </w:pPr>
            <w:r w:rsidRPr="00487886">
              <w:rPr>
                <w:sz w:val="28"/>
                <w:szCs w:val="28"/>
              </w:rPr>
              <w:t xml:space="preserve">Об утверждении муниципальной программы </w:t>
            </w:r>
            <w:r w:rsidRPr="00487886">
              <w:rPr>
                <w:bCs/>
                <w:sz w:val="28"/>
                <w:szCs w:val="28"/>
              </w:rPr>
              <w:t>«Совершенствование системы управления муниципальным имуществом Углегорского муниципального округа Сахалинской области»</w:t>
            </w:r>
          </w:p>
        </w:tc>
        <w:tc>
          <w:tcPr>
            <w:tcW w:w="4785" w:type="dxa"/>
          </w:tcPr>
          <w:p w14:paraId="6C0281B0" w14:textId="77777777" w:rsidR="00487886" w:rsidRPr="00487886" w:rsidRDefault="00487886" w:rsidP="00487886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14:paraId="34B23866" w14:textId="77777777" w:rsidR="00487886" w:rsidRPr="00487886" w:rsidRDefault="00487886" w:rsidP="00487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руководствуясь постановлением администрации Углегорского городского округа от 16.07.2024 № 634-п/24 «Об утверждении Порядка разработки, реализации и оценки эффективности муниципальных программ муниципального образования Углегорский городской округ»,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4878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постановляет</w:t>
      </w: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:</w:t>
      </w:r>
    </w:p>
    <w:p w14:paraId="342A6AC9" w14:textId="77777777" w:rsidR="00487886" w:rsidRPr="00487886" w:rsidRDefault="00487886" w:rsidP="0048788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Утвердить муниципальную программу «Совершенствование системы управления муниципальным имуществом Углегорского муниципального округа Сахалинской области» (прилагается).</w:t>
      </w:r>
    </w:p>
    <w:p w14:paraId="5A4F70AB" w14:textId="77777777" w:rsidR="00487886" w:rsidRPr="00487886" w:rsidRDefault="00487886" w:rsidP="0048788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2. Признать утратившим силу постановление администрации Углегорского городского округа от 18.09.2024 № 784-п/24 «Об утверждении муниципальной программы «Совершенствование системы управления муниципальным имуществом Углегорского городского округа».</w:t>
      </w:r>
    </w:p>
    <w:p w14:paraId="34A22D2F" w14:textId="328A2573" w:rsidR="00487886" w:rsidRPr="00487886" w:rsidRDefault="00487886" w:rsidP="00487886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Финансовому управлению Углегорского муниципального округа Сахалинской области (</w:t>
      </w:r>
      <w:proofErr w:type="spellStart"/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Охина</w:t>
      </w:r>
      <w:proofErr w:type="spellEnd"/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И.А.) осуществлять финансирование муниципальной программы в пределах средств, предусмотренных в бюджете Углегорского муниципального округа Сахалинской области на соответствующий год.</w:t>
      </w:r>
    </w:p>
    <w:p w14:paraId="4CAC2E7A" w14:textId="77777777" w:rsidR="00487886" w:rsidRPr="00487886" w:rsidRDefault="00487886" w:rsidP="004878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47FE653" w14:textId="77777777" w:rsidR="00487886" w:rsidRPr="00487886" w:rsidRDefault="00487886" w:rsidP="00487886">
      <w:pPr>
        <w:widowControl w:val="0"/>
        <w:tabs>
          <w:tab w:val="left" w:pos="709"/>
        </w:tabs>
        <w:autoSpaceDE w:val="0"/>
        <w:autoSpaceDN w:val="0"/>
        <w:adjustRightInd w:val="0"/>
        <w:spacing w:after="7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ab/>
        <w:t xml:space="preserve">5. 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4878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FB1AF8D2FF9447608029FB409E0EA011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87886" w:rsidRPr="00487886" w14:paraId="130B47EA" w14:textId="77777777" w:rsidTr="0023661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9B3B620" w14:textId="77777777" w:rsidR="00487886" w:rsidRPr="00487886" w:rsidRDefault="00487886" w:rsidP="0048788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8788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E5EB767" w14:textId="77777777" w:rsidR="00487886" w:rsidRPr="00487886" w:rsidRDefault="00487886" w:rsidP="0048788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8788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3AAAF600" wp14:editId="4BAC2E8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AEB2B9" w14:textId="77777777" w:rsidR="00487886" w:rsidRPr="00487886" w:rsidRDefault="00487886" w:rsidP="0048788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8788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8788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8788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32D29448" w14:textId="77777777" w:rsidR="00487886" w:rsidRPr="00487886" w:rsidRDefault="00487886" w:rsidP="00487886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487886" w:rsidRPr="00487886" w:rsidSect="00487886">
      <w:footerReference w:type="first" r:id="rId8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94D1" w14:textId="77777777" w:rsidR="00487886" w:rsidRDefault="00487886">
    <w:pPr>
      <w:pStyle w:val="ad"/>
    </w:pPr>
    <w:r>
      <w:t>113-п/25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9B6E12C8BE8F46F8B5654B92AEDC894F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93EC9"/>
    <w:multiLevelType w:val="multilevel"/>
    <w:tmpl w:val="1DCEB62E"/>
    <w:lvl w:ilvl="0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1" w15:restartNumberingAfterBreak="0">
    <w:nsid w:val="5972306D"/>
    <w:multiLevelType w:val="multilevel"/>
    <w:tmpl w:val="1DCEB62E"/>
    <w:lvl w:ilvl="0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2" w15:restartNumberingAfterBreak="0">
    <w:nsid w:val="637F43A7"/>
    <w:multiLevelType w:val="hybridMultilevel"/>
    <w:tmpl w:val="2C86986E"/>
    <w:lvl w:ilvl="0" w:tplc="6BC2613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10171965">
    <w:abstractNumId w:val="0"/>
  </w:num>
  <w:num w:numId="2" w16cid:durableId="1943951029">
    <w:abstractNumId w:val="1"/>
  </w:num>
  <w:num w:numId="3" w16cid:durableId="824706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86"/>
    <w:rsid w:val="000A7B20"/>
    <w:rsid w:val="003A0AFD"/>
    <w:rsid w:val="003E5BC6"/>
    <w:rsid w:val="00487886"/>
    <w:rsid w:val="00677A79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A759"/>
  <w15:chartTrackingRefBased/>
  <w15:docId w15:val="{9F2971E9-E825-4B11-B214-8B47125F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7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7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87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7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7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7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7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7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78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78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87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7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7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7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7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7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7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7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7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7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7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78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7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78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7886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48788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footer"/>
    <w:basedOn w:val="a"/>
    <w:link w:val="ae"/>
    <w:uiPriority w:val="99"/>
    <w:unhideWhenUsed/>
    <w:rsid w:val="004878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Нижний колонтитул Знак"/>
    <w:basedOn w:val="a0"/>
    <w:link w:val="ad"/>
    <w:uiPriority w:val="99"/>
    <w:rsid w:val="0048788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59"/>
    <w:rsid w:val="0048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1AF8D2FF9447608029FB409E0EA0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6EC125-006D-4B0E-B2EC-A8EB77D36916}"/>
      </w:docPartPr>
      <w:docPartBody>
        <w:p w:rsidR="00623B0F" w:rsidRDefault="00623B0F" w:rsidP="00623B0F">
          <w:pPr>
            <w:pStyle w:val="FB1AF8D2FF9447608029FB409E0EA011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6E12C8BE8F46F8B5654B92AEDC8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6E4491-2F66-4A9F-8C2A-B37D745F7206}"/>
      </w:docPartPr>
      <w:docPartBody>
        <w:p w:rsidR="00623B0F" w:rsidRDefault="00623B0F" w:rsidP="00623B0F">
          <w:pPr>
            <w:pStyle w:val="9B6E12C8BE8F46F8B5654B92AEDC894F"/>
          </w:pPr>
          <w:r w:rsidRPr="003E784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0F"/>
    <w:rsid w:val="00623B0F"/>
    <w:rsid w:val="0067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B0F"/>
    <w:rPr>
      <w:color w:val="808080"/>
    </w:rPr>
  </w:style>
  <w:style w:type="paragraph" w:customStyle="1" w:styleId="A395A6DABEA749C2849E3741B1029961">
    <w:name w:val="A395A6DABEA749C2849E3741B1029961"/>
    <w:rsid w:val="00623B0F"/>
  </w:style>
  <w:style w:type="paragraph" w:customStyle="1" w:styleId="FB1AF8D2FF9447608029FB409E0EA011">
    <w:name w:val="FB1AF8D2FF9447608029FB409E0EA011"/>
    <w:rsid w:val="00623B0F"/>
  </w:style>
  <w:style w:type="paragraph" w:customStyle="1" w:styleId="9B6E12C8BE8F46F8B5654B92AEDC894F">
    <w:name w:val="9B6E12C8BE8F46F8B5654B92AEDC894F"/>
    <w:rsid w:val="00623B0F"/>
  </w:style>
  <w:style w:type="paragraph" w:customStyle="1" w:styleId="293057E9FBE2468ABF7A8888A983D966">
    <w:name w:val="293057E9FBE2468ABF7A8888A983D966"/>
    <w:rsid w:val="00623B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2025-02-05T00:34:00Z</dcterms:created>
  <dcterms:modified xsi:type="dcterms:W3CDTF">2025-02-05T00:40:00Z</dcterms:modified>
</cp:coreProperties>
</file>